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DC5" w:rsidRDefault="00825DD0">
      <w:pPr>
        <w:widowControl/>
        <w:shd w:val="clear" w:color="auto" w:fill="FFFFFF"/>
        <w:spacing w:line="560" w:lineRule="exact"/>
        <w:jc w:val="center"/>
        <w:rPr>
          <w:rStyle w:val="a7"/>
          <w:rFonts w:ascii="方正小标宋简体" w:eastAsia="方正小标宋简体" w:hAnsiTheme="majorEastAsia" w:cstheme="majorEastAsia"/>
          <w:color w:val="666666"/>
          <w:kern w:val="0"/>
          <w:sz w:val="44"/>
          <w:szCs w:val="44"/>
          <w:shd w:val="clear" w:color="auto" w:fill="FFFFFF"/>
        </w:rPr>
      </w:pPr>
      <w:r>
        <w:rPr>
          <w:rStyle w:val="a7"/>
          <w:rFonts w:ascii="方正小标宋简体" w:eastAsia="方正小标宋简体" w:hAnsiTheme="majorEastAsia" w:cstheme="majorEastAsia" w:hint="eastAsia"/>
          <w:color w:val="666666"/>
          <w:kern w:val="0"/>
          <w:sz w:val="44"/>
          <w:szCs w:val="44"/>
          <w:shd w:val="clear" w:color="auto" w:fill="FFFFFF"/>
        </w:rPr>
        <w:t>安徽省住房和城乡建设厅</w:t>
      </w:r>
    </w:p>
    <w:p w:rsidR="00C81DC5" w:rsidRDefault="00825DD0">
      <w:pPr>
        <w:widowControl/>
        <w:shd w:val="clear" w:color="auto" w:fill="FFFFFF"/>
        <w:spacing w:line="560" w:lineRule="exact"/>
        <w:jc w:val="center"/>
        <w:rPr>
          <w:rStyle w:val="a7"/>
          <w:rFonts w:ascii="方正小标宋简体" w:eastAsia="方正小标宋简体" w:hAnsiTheme="majorEastAsia" w:cstheme="majorEastAsia"/>
          <w:color w:val="666666"/>
          <w:kern w:val="0"/>
          <w:sz w:val="44"/>
          <w:szCs w:val="44"/>
          <w:shd w:val="clear" w:color="auto" w:fill="FFFFFF"/>
        </w:rPr>
      </w:pPr>
      <w:r>
        <w:rPr>
          <w:rStyle w:val="a7"/>
          <w:rFonts w:ascii="方正小标宋简体" w:eastAsia="方正小标宋简体" w:hAnsiTheme="majorEastAsia" w:cstheme="majorEastAsia" w:hint="eastAsia"/>
          <w:color w:val="666666"/>
          <w:kern w:val="0"/>
          <w:sz w:val="44"/>
          <w:szCs w:val="44"/>
          <w:shd w:val="clear" w:color="auto" w:fill="FFFFFF"/>
        </w:rPr>
        <w:t>安徽省人力资源和社会保障厅</w:t>
      </w:r>
    </w:p>
    <w:p w:rsidR="00C81DC5" w:rsidRDefault="00825DD0">
      <w:pPr>
        <w:widowControl/>
        <w:shd w:val="clear" w:color="auto" w:fill="FFFFFF"/>
        <w:spacing w:line="560" w:lineRule="exact"/>
        <w:jc w:val="center"/>
        <w:rPr>
          <w:rStyle w:val="a7"/>
          <w:rFonts w:ascii="仿宋_GB2312" w:eastAsia="仿宋_GB2312" w:hAnsiTheme="majorEastAsia" w:cstheme="majorEastAsia"/>
          <w:kern w:val="0"/>
          <w:sz w:val="32"/>
          <w:szCs w:val="32"/>
          <w:shd w:val="clear" w:color="auto" w:fill="FFFFFF"/>
        </w:rPr>
      </w:pPr>
      <w:r>
        <w:rPr>
          <w:rStyle w:val="a7"/>
          <w:rFonts w:ascii="仿宋_GB2312" w:eastAsia="仿宋_GB2312" w:hAnsiTheme="majorEastAsia" w:cstheme="majorEastAsia" w:hint="eastAsia"/>
          <w:kern w:val="0"/>
          <w:sz w:val="32"/>
          <w:szCs w:val="32"/>
          <w:shd w:val="clear" w:color="auto" w:fill="FFFFFF"/>
        </w:rPr>
        <w:t>（征求意见稿）</w:t>
      </w:r>
    </w:p>
    <w:p w:rsidR="00C81DC5" w:rsidRDefault="00C81DC5">
      <w:pPr>
        <w:widowControl/>
        <w:shd w:val="clear" w:color="auto" w:fill="FFFFFF"/>
        <w:spacing w:line="560" w:lineRule="exact"/>
        <w:jc w:val="center"/>
        <w:rPr>
          <w:rStyle w:val="a7"/>
          <w:rFonts w:ascii="仿宋_GB2312" w:eastAsia="仿宋_GB2312" w:hAnsiTheme="majorEastAsia" w:cstheme="majorEastAsia"/>
          <w:kern w:val="0"/>
          <w:sz w:val="32"/>
          <w:szCs w:val="32"/>
          <w:shd w:val="clear" w:color="auto" w:fill="FFFFFF"/>
        </w:rPr>
      </w:pPr>
    </w:p>
    <w:p w:rsidR="00C81DC5" w:rsidRDefault="00825DD0">
      <w:pPr>
        <w:widowControl/>
        <w:shd w:val="clear" w:color="auto" w:fill="FFFFFF"/>
        <w:spacing w:line="560" w:lineRule="exact"/>
        <w:jc w:val="center"/>
        <w:rPr>
          <w:rStyle w:val="a7"/>
          <w:rFonts w:ascii="方正小标宋简体" w:eastAsia="方正小标宋简体" w:hAnsiTheme="majorEastAsia" w:cstheme="majorEastAsia"/>
          <w:color w:val="666666"/>
          <w:kern w:val="0"/>
          <w:sz w:val="36"/>
          <w:szCs w:val="36"/>
          <w:shd w:val="clear" w:color="auto" w:fill="FFFFFF"/>
        </w:rPr>
      </w:pPr>
      <w:r>
        <w:rPr>
          <w:rStyle w:val="a7"/>
          <w:rFonts w:ascii="方正小标宋简体" w:eastAsia="方正小标宋简体" w:hAnsiTheme="majorEastAsia" w:cstheme="majorEastAsia" w:hint="eastAsia"/>
          <w:color w:val="666666"/>
          <w:kern w:val="0"/>
          <w:sz w:val="36"/>
          <w:szCs w:val="36"/>
          <w:shd w:val="clear" w:color="auto" w:fill="FFFFFF"/>
        </w:rPr>
        <w:t>关于开展2020年安徽省职业技能大赛—</w:t>
      </w:r>
    </w:p>
    <w:p w:rsidR="00C81DC5" w:rsidRDefault="00825DD0">
      <w:pPr>
        <w:widowControl/>
        <w:shd w:val="clear" w:color="auto" w:fill="FFFFFF"/>
        <w:spacing w:line="560" w:lineRule="exact"/>
        <w:jc w:val="center"/>
        <w:rPr>
          <w:rStyle w:val="a7"/>
          <w:rFonts w:ascii="方正小标宋简体" w:eastAsia="方正小标宋简体" w:hAnsiTheme="majorEastAsia" w:cstheme="majorEastAsia"/>
          <w:color w:val="666666"/>
          <w:kern w:val="0"/>
          <w:sz w:val="36"/>
          <w:szCs w:val="36"/>
          <w:shd w:val="clear" w:color="auto" w:fill="FFFFFF"/>
        </w:rPr>
      </w:pPr>
      <w:r>
        <w:rPr>
          <w:rStyle w:val="a7"/>
          <w:rFonts w:ascii="方正小标宋简体" w:eastAsia="方正小标宋简体" w:hAnsiTheme="majorEastAsia" w:cstheme="majorEastAsia" w:hint="eastAsia"/>
          <w:color w:val="666666"/>
          <w:kern w:val="0"/>
          <w:sz w:val="36"/>
          <w:szCs w:val="36"/>
          <w:shd w:val="clear" w:color="auto" w:fill="FFFFFF"/>
        </w:rPr>
        <w:t>安徽省“徽匠”建设系统职业技能竞赛的通知</w:t>
      </w:r>
    </w:p>
    <w:p w:rsidR="00C81DC5" w:rsidRDefault="00C81DC5">
      <w:pPr>
        <w:pStyle w:val="a6"/>
        <w:widowControl/>
        <w:shd w:val="clear" w:color="auto" w:fill="FFFFFF"/>
        <w:spacing w:beforeAutospacing="0" w:afterAutospacing="0" w:line="560" w:lineRule="exact"/>
        <w:ind w:firstLineChars="200" w:firstLine="640"/>
        <w:rPr>
          <w:rFonts w:ascii="仿宋_GB2312" w:eastAsia="仿宋_GB2312" w:hAnsi="仿宋_GB2312" w:cs="仿宋_GB2312"/>
          <w:color w:val="666666"/>
          <w:sz w:val="32"/>
          <w:szCs w:val="32"/>
          <w:shd w:val="clear" w:color="auto" w:fill="FFFFFF"/>
        </w:rPr>
      </w:pPr>
    </w:p>
    <w:p w:rsidR="00C81DC5" w:rsidRDefault="00825DD0">
      <w:pPr>
        <w:pStyle w:val="a6"/>
        <w:widowControl/>
        <w:shd w:val="clear" w:color="auto" w:fill="FFFFFF"/>
        <w:spacing w:beforeAutospacing="0" w:afterAutospacing="0" w:line="560" w:lineRule="exact"/>
        <w:rPr>
          <w:rFonts w:ascii="仿宋_GB2312" w:eastAsia="仿宋_GB2312" w:hAnsiTheme="minorEastAsia" w:cstheme="minorEastAsia"/>
          <w:kern w:val="2"/>
          <w:sz w:val="32"/>
          <w:szCs w:val="32"/>
        </w:rPr>
      </w:pPr>
      <w:r>
        <w:rPr>
          <w:rFonts w:ascii="仿宋_GB2312" w:eastAsia="仿宋_GB2312" w:hAnsiTheme="minorEastAsia" w:cstheme="minorEastAsia" w:hint="eastAsia"/>
          <w:kern w:val="2"/>
          <w:sz w:val="32"/>
          <w:szCs w:val="32"/>
        </w:rPr>
        <w:t>各省辖市、省直管县（市）住房和城乡建设主管部门、建设工会，有关单位：</w:t>
      </w:r>
    </w:p>
    <w:p w:rsidR="00C81DC5" w:rsidRDefault="00825DD0">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为全面贯彻落</w:t>
      </w:r>
      <w:proofErr w:type="gramStart"/>
      <w:r>
        <w:rPr>
          <w:rFonts w:ascii="仿宋_GB2312" w:eastAsia="仿宋_GB2312" w:hAnsiTheme="minorEastAsia" w:cstheme="minorEastAsia" w:hint="eastAsia"/>
          <w:sz w:val="32"/>
          <w:szCs w:val="32"/>
        </w:rPr>
        <w:t>实习近</w:t>
      </w:r>
      <w:proofErr w:type="gramEnd"/>
      <w:r>
        <w:rPr>
          <w:rFonts w:ascii="仿宋_GB2312" w:eastAsia="仿宋_GB2312" w:hAnsiTheme="minorEastAsia" w:cstheme="minorEastAsia" w:hint="eastAsia"/>
          <w:sz w:val="32"/>
          <w:szCs w:val="32"/>
        </w:rPr>
        <w:t>平总书记对技能人才工作的重要指示精神，推进技工大省和制造强省建设，根据省人民政府《关于印发支持技工大省建设若干政策的通知》（皖政〔2017〕54号）和安徽省人力资源和社会保障厅《关于印发安徽省职业技能竞赛管理暂行办法的通知》（</w:t>
      </w:r>
      <w:proofErr w:type="gramStart"/>
      <w:r>
        <w:rPr>
          <w:rFonts w:ascii="仿宋_GB2312" w:eastAsia="仿宋_GB2312" w:hAnsiTheme="minorEastAsia" w:cstheme="minorEastAsia" w:hint="eastAsia"/>
          <w:sz w:val="32"/>
          <w:szCs w:val="32"/>
        </w:rPr>
        <w:t>皖人社秘</w:t>
      </w:r>
      <w:proofErr w:type="gramEnd"/>
      <w:r>
        <w:rPr>
          <w:rFonts w:ascii="仿宋_GB2312" w:eastAsia="仿宋_GB2312" w:hAnsiTheme="minorEastAsia" w:cstheme="minorEastAsia" w:hint="eastAsia"/>
          <w:sz w:val="32"/>
          <w:szCs w:val="32"/>
        </w:rPr>
        <w:t>〔2018〕237号）、《关于组织开展全省职业技能大赛2020年省级竞赛工作的通知》（</w:t>
      </w:r>
      <w:proofErr w:type="gramStart"/>
      <w:r>
        <w:rPr>
          <w:rFonts w:ascii="仿宋_GB2312" w:eastAsia="仿宋_GB2312" w:hAnsiTheme="minorEastAsia" w:cstheme="minorEastAsia" w:hint="eastAsia"/>
          <w:sz w:val="32"/>
          <w:szCs w:val="32"/>
        </w:rPr>
        <w:t>皖人社明</w:t>
      </w:r>
      <w:proofErr w:type="gramEnd"/>
      <w:r>
        <w:rPr>
          <w:rFonts w:ascii="仿宋_GB2312" w:eastAsia="仿宋_GB2312" w:hAnsiTheme="minorEastAsia" w:cstheme="minorEastAsia" w:hint="eastAsia"/>
          <w:sz w:val="32"/>
          <w:szCs w:val="32"/>
        </w:rPr>
        <w:t>电〔2020〕78号）等文件要求和住房城乡建设系统实际，弘扬劳模精神、劳动精神、工匠精神，切实加强我省住房和城乡建设系统产业工人队伍建设，有效提高职工队伍技能素质，为全省住房和城乡建设事业高质量发展提供人才保障。同时为做好科学防疫，力促企业复产复工，省住房和城乡建设厅、省人力资源保障厅决定组织开展2020年安徽省职业技能大赛—安徽省“徽匠”建设系统职业技能竞赛。现将有关事宜通知如下：</w:t>
      </w:r>
    </w:p>
    <w:p w:rsidR="00C81DC5" w:rsidRDefault="00825DD0">
      <w:pPr>
        <w:spacing w:line="560" w:lineRule="exact"/>
        <w:ind w:firstLineChars="200" w:firstLine="640"/>
        <w:rPr>
          <w:rFonts w:ascii="黑体" w:eastAsia="黑体" w:hAnsi="黑体" w:cstheme="minorEastAsia"/>
          <w:sz w:val="32"/>
          <w:szCs w:val="32"/>
        </w:rPr>
      </w:pPr>
      <w:r>
        <w:rPr>
          <w:rFonts w:ascii="黑体" w:eastAsia="黑体" w:hAnsi="黑体" w:cstheme="minorEastAsia" w:hint="eastAsia"/>
          <w:sz w:val="32"/>
          <w:szCs w:val="32"/>
        </w:rPr>
        <w:t>一、竞赛工种</w:t>
      </w:r>
    </w:p>
    <w:p w:rsidR="00C81DC5" w:rsidRDefault="00825DD0">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lastRenderedPageBreak/>
        <w:t>钢筋工、砌筑工、混凝土预制构件制</w:t>
      </w:r>
      <w:proofErr w:type="gramStart"/>
      <w:r>
        <w:rPr>
          <w:rFonts w:ascii="仿宋_GB2312" w:eastAsia="仿宋_GB2312" w:hAnsiTheme="minorEastAsia" w:cstheme="minorEastAsia" w:hint="eastAsia"/>
          <w:sz w:val="32"/>
          <w:szCs w:val="32"/>
        </w:rPr>
        <w:t>作工</w:t>
      </w:r>
      <w:proofErr w:type="gramEnd"/>
      <w:r>
        <w:rPr>
          <w:rFonts w:ascii="仿宋_GB2312" w:eastAsia="仿宋_GB2312" w:hAnsiTheme="minorEastAsia" w:cstheme="minorEastAsia" w:hint="eastAsia"/>
          <w:sz w:val="32"/>
          <w:szCs w:val="32"/>
        </w:rPr>
        <w:t>、电工、燃气具安装维修工、电焊工、构件装配工、灌浆工、构件制</w:t>
      </w:r>
      <w:proofErr w:type="gramStart"/>
      <w:r>
        <w:rPr>
          <w:rFonts w:ascii="仿宋_GB2312" w:eastAsia="仿宋_GB2312" w:hAnsiTheme="minorEastAsia" w:cstheme="minorEastAsia" w:hint="eastAsia"/>
          <w:sz w:val="32"/>
          <w:szCs w:val="32"/>
        </w:rPr>
        <w:t>作工</w:t>
      </w:r>
      <w:proofErr w:type="gramEnd"/>
      <w:r>
        <w:rPr>
          <w:rFonts w:ascii="仿宋_GB2312" w:eastAsia="仿宋_GB2312" w:hAnsiTheme="minorEastAsia" w:cstheme="minorEastAsia" w:hint="eastAsia"/>
          <w:sz w:val="32"/>
          <w:szCs w:val="32"/>
        </w:rPr>
        <w:t>、城镇污水处理工、水环境监测员、水处理工、建筑信息模型技术员（职工和学生组）。</w:t>
      </w:r>
    </w:p>
    <w:p w:rsidR="00C81DC5" w:rsidRDefault="00825DD0">
      <w:pPr>
        <w:spacing w:line="560" w:lineRule="exact"/>
        <w:ind w:firstLineChars="200" w:firstLine="640"/>
        <w:rPr>
          <w:rFonts w:ascii="黑体" w:eastAsia="黑体" w:hAnsi="黑体" w:cstheme="minorEastAsia"/>
          <w:sz w:val="32"/>
          <w:szCs w:val="32"/>
        </w:rPr>
      </w:pPr>
      <w:r>
        <w:rPr>
          <w:rFonts w:ascii="黑体" w:eastAsia="黑体" w:hAnsi="黑体" w:cstheme="minorEastAsia" w:hint="eastAsia"/>
          <w:sz w:val="32"/>
          <w:szCs w:val="32"/>
        </w:rPr>
        <w:t>二、组织机构</w:t>
      </w:r>
    </w:p>
    <w:p w:rsidR="00C81DC5" w:rsidRDefault="00825DD0">
      <w:pPr>
        <w:pStyle w:val="a6"/>
        <w:widowControl/>
        <w:shd w:val="clear" w:color="auto" w:fill="FFFFFF"/>
        <w:spacing w:beforeAutospacing="0" w:afterAutospacing="0" w:line="560" w:lineRule="exact"/>
        <w:ind w:firstLineChars="200" w:firstLine="640"/>
        <w:jc w:val="both"/>
        <w:rPr>
          <w:rFonts w:ascii="仿宋_GB2312" w:eastAsia="仿宋_GB2312" w:hAnsiTheme="minorEastAsia" w:cstheme="minorEastAsia"/>
          <w:kern w:val="2"/>
          <w:sz w:val="32"/>
          <w:szCs w:val="32"/>
        </w:rPr>
      </w:pPr>
      <w:r>
        <w:rPr>
          <w:rFonts w:ascii="仿宋_GB2312" w:eastAsia="仿宋_GB2312" w:hAnsiTheme="minorEastAsia" w:cstheme="minorEastAsia" w:hint="eastAsia"/>
          <w:kern w:val="2"/>
          <w:sz w:val="32"/>
          <w:szCs w:val="32"/>
        </w:rPr>
        <w:t>竞赛组织机构见附件。</w:t>
      </w:r>
    </w:p>
    <w:p w:rsidR="00C81DC5" w:rsidRDefault="00825DD0">
      <w:pPr>
        <w:spacing w:line="560" w:lineRule="exact"/>
        <w:ind w:firstLineChars="200" w:firstLine="640"/>
        <w:rPr>
          <w:rFonts w:ascii="黑体" w:eastAsia="黑体" w:hAnsi="黑体" w:cstheme="minorEastAsia"/>
          <w:sz w:val="32"/>
          <w:szCs w:val="32"/>
        </w:rPr>
      </w:pPr>
      <w:r>
        <w:rPr>
          <w:rFonts w:ascii="黑体" w:eastAsia="黑体" w:hAnsi="黑体" w:cstheme="minorEastAsia" w:hint="eastAsia"/>
          <w:sz w:val="32"/>
          <w:szCs w:val="32"/>
        </w:rPr>
        <w:t>三、参赛选手条件及组队</w:t>
      </w:r>
    </w:p>
    <w:p w:rsidR="00C81DC5" w:rsidRDefault="00825DD0">
      <w:pPr>
        <w:pStyle w:val="a6"/>
        <w:widowControl/>
        <w:shd w:val="clear" w:color="auto" w:fill="FFFFFF"/>
        <w:spacing w:beforeAutospacing="0" w:afterAutospacing="0" w:line="560" w:lineRule="exact"/>
        <w:ind w:firstLineChars="200" w:firstLine="640"/>
        <w:jc w:val="both"/>
        <w:rPr>
          <w:rFonts w:ascii="仿宋_GB2312" w:eastAsia="仿宋_GB2312" w:hAnsiTheme="minorEastAsia" w:cstheme="minorEastAsia"/>
          <w:kern w:val="2"/>
          <w:sz w:val="32"/>
          <w:szCs w:val="32"/>
        </w:rPr>
      </w:pPr>
      <w:r>
        <w:rPr>
          <w:rFonts w:ascii="仿宋_GB2312" w:eastAsia="仿宋_GB2312" w:hAnsiTheme="minorEastAsia" w:cstheme="minorEastAsia" w:hint="eastAsia"/>
          <w:kern w:val="2"/>
          <w:sz w:val="32"/>
          <w:szCs w:val="32"/>
        </w:rPr>
        <w:t>与相关行业企事业单位签订劳动合同的职工均可报名参加竞赛。根据相关规定，已通过职工职业技能竞赛获得“安徽省五一劳动奖章”、“安徽省技术能手”及以上荣誉称号的职工原则上不得作为选手参加本次竞赛。</w:t>
      </w:r>
    </w:p>
    <w:p w:rsidR="00C81DC5" w:rsidRDefault="00825DD0">
      <w:pPr>
        <w:pStyle w:val="a6"/>
        <w:widowControl/>
        <w:shd w:val="clear" w:color="auto" w:fill="FFFFFF"/>
        <w:spacing w:beforeAutospacing="0" w:afterAutospacing="0" w:line="560" w:lineRule="exact"/>
        <w:ind w:firstLineChars="200" w:firstLine="640"/>
        <w:jc w:val="both"/>
        <w:rPr>
          <w:rFonts w:ascii="仿宋_GB2312" w:eastAsia="仿宋_GB2312" w:hAnsiTheme="minorEastAsia" w:cstheme="minorEastAsia"/>
          <w:kern w:val="2"/>
          <w:sz w:val="32"/>
          <w:szCs w:val="32"/>
        </w:rPr>
      </w:pPr>
      <w:r>
        <w:rPr>
          <w:rFonts w:ascii="仿宋_GB2312" w:eastAsia="仿宋_GB2312" w:hAnsiTheme="minorEastAsia" w:cstheme="minorEastAsia" w:hint="eastAsia"/>
          <w:kern w:val="2"/>
          <w:sz w:val="32"/>
          <w:szCs w:val="32"/>
        </w:rPr>
        <w:t>原则上，以市为单位组织初赛，并选拔组队参加省级决赛；相关厅属单位、赛项承办单位可单独组队参加省级决赛；近三年在市级同类项目技能比赛中获前三名的选手，可以通过承办单位直接报名，组队参加省级决赛。具体要求由承办单位根据竞赛项目实际情况另行通知。</w:t>
      </w:r>
    </w:p>
    <w:p w:rsidR="00C81DC5" w:rsidRDefault="00825DD0">
      <w:pPr>
        <w:pStyle w:val="a6"/>
        <w:widowControl/>
        <w:shd w:val="clear" w:color="auto" w:fill="FFFFFF"/>
        <w:spacing w:beforeAutospacing="0" w:afterAutospacing="0" w:line="560" w:lineRule="exact"/>
        <w:ind w:firstLineChars="200" w:firstLine="640"/>
        <w:jc w:val="both"/>
        <w:rPr>
          <w:rFonts w:ascii="仿宋_GB2312" w:eastAsia="仿宋_GB2312" w:hAnsiTheme="minorEastAsia" w:cstheme="minorEastAsia"/>
          <w:kern w:val="2"/>
          <w:sz w:val="32"/>
          <w:szCs w:val="32"/>
        </w:rPr>
      </w:pPr>
      <w:r>
        <w:rPr>
          <w:rFonts w:ascii="仿宋_GB2312" w:eastAsia="仿宋_GB2312" w:hAnsiTheme="minorEastAsia" w:cstheme="minorEastAsia" w:hint="eastAsia"/>
          <w:kern w:val="2"/>
          <w:sz w:val="32"/>
          <w:szCs w:val="32"/>
        </w:rPr>
        <w:t>各市住房和城乡建设主管部门、建设工会负责组织当地选拔赛。各承办单位负责对各地选拔赛进行督促和指导。各参赛单位要成立由工会牵头的竞赛组织机构，负责所在单位选拔工作。参加省级技能竞赛决赛的选手原则上经各地选拔赛选拔。选拔赛阶段的竞赛方式及优胜人员奖励措施由举办单位根据本地、本单位实际确定。</w:t>
      </w:r>
    </w:p>
    <w:p w:rsidR="00C81DC5" w:rsidRDefault="00825DD0">
      <w:pPr>
        <w:pStyle w:val="a6"/>
        <w:widowControl/>
        <w:shd w:val="clear" w:color="auto" w:fill="FFFFFF"/>
        <w:spacing w:beforeAutospacing="0" w:afterAutospacing="0" w:line="560" w:lineRule="exact"/>
        <w:ind w:firstLineChars="200" w:firstLine="640"/>
        <w:jc w:val="both"/>
        <w:rPr>
          <w:rFonts w:ascii="黑体" w:eastAsia="黑体" w:hAnsi="黑体" w:cstheme="minorEastAsia"/>
          <w:kern w:val="2"/>
          <w:sz w:val="32"/>
          <w:szCs w:val="32"/>
        </w:rPr>
      </w:pPr>
      <w:r>
        <w:rPr>
          <w:rFonts w:ascii="黑体" w:eastAsia="黑体" w:hAnsi="黑体" w:cstheme="minorEastAsia" w:hint="eastAsia"/>
          <w:kern w:val="2"/>
          <w:sz w:val="32"/>
          <w:szCs w:val="32"/>
        </w:rPr>
        <w:t>四、竞赛内容</w:t>
      </w:r>
    </w:p>
    <w:p w:rsidR="00C81DC5" w:rsidRDefault="00825DD0">
      <w:pPr>
        <w:pStyle w:val="a6"/>
        <w:widowControl/>
        <w:shd w:val="clear" w:color="auto" w:fill="FFFFFF"/>
        <w:spacing w:beforeAutospacing="0" w:afterAutospacing="0" w:line="560" w:lineRule="exact"/>
        <w:ind w:firstLineChars="200" w:firstLine="640"/>
        <w:jc w:val="both"/>
        <w:rPr>
          <w:rFonts w:ascii="仿宋_GB2312" w:eastAsia="仿宋_GB2312" w:hAnsiTheme="minorEastAsia" w:cstheme="minorEastAsia"/>
          <w:kern w:val="2"/>
          <w:sz w:val="32"/>
          <w:szCs w:val="32"/>
        </w:rPr>
      </w:pPr>
      <w:r>
        <w:rPr>
          <w:rFonts w:ascii="仿宋_GB2312" w:eastAsia="仿宋_GB2312" w:hAnsiTheme="minorEastAsia" w:cstheme="minorEastAsia" w:hint="eastAsia"/>
          <w:kern w:val="2"/>
          <w:sz w:val="32"/>
          <w:szCs w:val="32"/>
        </w:rPr>
        <w:t>竞赛内容由理论知识考试和实际操作考试两部分组成。理论知识和实际操作两项成绩均按百分制，其中理论知识成绩占30%，实际操作成绩占70%，合并计算总成绩。若总分</w:t>
      </w:r>
      <w:proofErr w:type="gramStart"/>
      <w:r>
        <w:rPr>
          <w:rFonts w:ascii="仿宋_GB2312" w:eastAsia="仿宋_GB2312" w:hAnsiTheme="minorEastAsia" w:cstheme="minorEastAsia" w:hint="eastAsia"/>
          <w:kern w:val="2"/>
          <w:sz w:val="32"/>
          <w:szCs w:val="32"/>
        </w:rPr>
        <w:t>相同以</w:t>
      </w:r>
      <w:proofErr w:type="gramEnd"/>
      <w:r>
        <w:rPr>
          <w:rFonts w:ascii="仿宋_GB2312" w:eastAsia="仿宋_GB2312" w:hAnsiTheme="minorEastAsia" w:cstheme="minorEastAsia" w:hint="eastAsia"/>
          <w:kern w:val="2"/>
          <w:sz w:val="32"/>
          <w:szCs w:val="32"/>
        </w:rPr>
        <w:t>实际操作考试成绩高者为先，若仍相同，实际操作考试用时短者为先。选拔赛理论知识考试采取闭卷考试，由承办单位组织统一命题，实操考试评分标准由承办单位按照有关规则制定。</w:t>
      </w:r>
    </w:p>
    <w:p w:rsidR="00C81DC5" w:rsidRDefault="00825DD0">
      <w:pPr>
        <w:pStyle w:val="a6"/>
        <w:widowControl/>
        <w:shd w:val="clear" w:color="auto" w:fill="FFFFFF"/>
        <w:spacing w:beforeAutospacing="0" w:afterAutospacing="0" w:line="560" w:lineRule="exact"/>
        <w:ind w:firstLineChars="200" w:firstLine="640"/>
        <w:jc w:val="both"/>
        <w:rPr>
          <w:rFonts w:ascii="黑体" w:eastAsia="黑体" w:hAnsi="黑体" w:cstheme="minorEastAsia"/>
          <w:kern w:val="2"/>
          <w:sz w:val="32"/>
          <w:szCs w:val="32"/>
        </w:rPr>
      </w:pPr>
      <w:r>
        <w:rPr>
          <w:rFonts w:ascii="黑体" w:eastAsia="黑体" w:hAnsi="黑体" w:cstheme="minorEastAsia" w:hint="eastAsia"/>
          <w:kern w:val="2"/>
          <w:sz w:val="32"/>
          <w:szCs w:val="32"/>
        </w:rPr>
        <w:t>五、时间和地点</w:t>
      </w:r>
    </w:p>
    <w:p w:rsidR="00C81DC5" w:rsidRDefault="00825DD0">
      <w:pPr>
        <w:pStyle w:val="a6"/>
        <w:widowControl/>
        <w:shd w:val="clear" w:color="auto" w:fill="FFFFFF"/>
        <w:spacing w:beforeAutospacing="0" w:afterAutospacing="0" w:line="560" w:lineRule="exact"/>
        <w:ind w:firstLineChars="200" w:firstLine="640"/>
        <w:jc w:val="both"/>
        <w:rPr>
          <w:rFonts w:ascii="仿宋_GB2312" w:eastAsia="仿宋_GB2312" w:hAnsiTheme="minorEastAsia" w:cstheme="minorEastAsia"/>
          <w:kern w:val="2"/>
          <w:sz w:val="32"/>
          <w:szCs w:val="32"/>
        </w:rPr>
      </w:pPr>
      <w:r>
        <w:rPr>
          <w:rFonts w:ascii="仿宋_GB2312" w:eastAsia="仿宋_GB2312" w:hAnsiTheme="minorEastAsia" w:cstheme="minorEastAsia" w:hint="eastAsia"/>
          <w:kern w:val="2"/>
          <w:sz w:val="32"/>
          <w:szCs w:val="32"/>
        </w:rPr>
        <w:t>各地选拔赛应于8月底前结束。省级决赛时间2020年10月底前结束，地点各承办单位自定，有关事宜另行通知。</w:t>
      </w:r>
    </w:p>
    <w:p w:rsidR="00C81DC5" w:rsidRDefault="00825DD0">
      <w:pPr>
        <w:pStyle w:val="a6"/>
        <w:widowControl/>
        <w:shd w:val="clear" w:color="auto" w:fill="FFFFFF"/>
        <w:spacing w:beforeAutospacing="0" w:afterAutospacing="0" w:line="560" w:lineRule="exact"/>
        <w:ind w:firstLineChars="200" w:firstLine="640"/>
        <w:jc w:val="both"/>
        <w:rPr>
          <w:rFonts w:ascii="黑体" w:eastAsia="黑体" w:hAnsi="黑体" w:cstheme="minorEastAsia"/>
          <w:kern w:val="2"/>
          <w:sz w:val="32"/>
          <w:szCs w:val="32"/>
        </w:rPr>
      </w:pPr>
      <w:r>
        <w:rPr>
          <w:rFonts w:ascii="黑体" w:eastAsia="黑体" w:hAnsi="黑体" w:cstheme="minorEastAsia" w:hint="eastAsia"/>
          <w:kern w:val="2"/>
          <w:sz w:val="32"/>
          <w:szCs w:val="32"/>
        </w:rPr>
        <w:t>六、竞赛经费</w:t>
      </w:r>
    </w:p>
    <w:p w:rsidR="00C81DC5" w:rsidRDefault="00957AA3">
      <w:pPr>
        <w:pStyle w:val="a6"/>
        <w:widowControl/>
        <w:shd w:val="clear" w:color="auto" w:fill="FFFFFF"/>
        <w:spacing w:beforeAutospacing="0" w:afterAutospacing="0" w:line="560" w:lineRule="exact"/>
        <w:ind w:firstLineChars="200" w:firstLine="640"/>
        <w:rPr>
          <w:rFonts w:ascii="仿宋_GB2312" w:eastAsia="仿宋_GB2312" w:hAnsiTheme="minorEastAsia" w:cstheme="minorEastAsia"/>
          <w:kern w:val="2"/>
          <w:sz w:val="32"/>
          <w:szCs w:val="32"/>
        </w:rPr>
      </w:pPr>
      <w:r>
        <w:rPr>
          <w:rFonts w:ascii="仿宋_GB2312" w:eastAsia="仿宋_GB2312" w:hAnsiTheme="minorEastAsia" w:cstheme="minorEastAsia" w:hint="eastAsia"/>
          <w:kern w:val="2"/>
          <w:sz w:val="32"/>
          <w:szCs w:val="32"/>
        </w:rPr>
        <w:t>竞赛活动经费按照安徽省职业竞赛管理办法执行，</w:t>
      </w:r>
      <w:r w:rsidR="00EE1A6C">
        <w:rPr>
          <w:rFonts w:ascii="仿宋_GB2312" w:eastAsia="仿宋_GB2312" w:hAnsiTheme="minorEastAsia" w:cstheme="minorEastAsia" w:hint="eastAsia"/>
          <w:kern w:val="2"/>
          <w:sz w:val="32"/>
          <w:szCs w:val="32"/>
        </w:rPr>
        <w:t>以</w:t>
      </w:r>
      <w:bookmarkStart w:id="0" w:name="_GoBack"/>
      <w:bookmarkEnd w:id="0"/>
      <w:r w:rsidR="00825DD0">
        <w:rPr>
          <w:rFonts w:ascii="仿宋_GB2312" w:eastAsia="仿宋_GB2312" w:hAnsiTheme="minorEastAsia" w:cstheme="minorEastAsia" w:hint="eastAsia"/>
          <w:kern w:val="2"/>
          <w:sz w:val="32"/>
          <w:szCs w:val="32"/>
        </w:rPr>
        <w:t>各承办单位自行筹措</w:t>
      </w:r>
      <w:r>
        <w:rPr>
          <w:rFonts w:ascii="仿宋_GB2312" w:eastAsia="仿宋_GB2312" w:hAnsiTheme="minorEastAsia" w:cstheme="minorEastAsia" w:hint="eastAsia"/>
          <w:kern w:val="2"/>
          <w:sz w:val="32"/>
          <w:szCs w:val="32"/>
        </w:rPr>
        <w:t>为主</w:t>
      </w:r>
      <w:r w:rsidR="00825DD0">
        <w:rPr>
          <w:rFonts w:ascii="仿宋_GB2312" w:eastAsia="仿宋_GB2312" w:hAnsiTheme="minorEastAsia" w:cstheme="minorEastAsia" w:hint="eastAsia"/>
          <w:kern w:val="2"/>
          <w:sz w:val="32"/>
          <w:szCs w:val="32"/>
        </w:rPr>
        <w:t>。</w:t>
      </w:r>
    </w:p>
    <w:p w:rsidR="00C81DC5" w:rsidRDefault="00825DD0">
      <w:pPr>
        <w:pStyle w:val="a6"/>
        <w:widowControl/>
        <w:shd w:val="clear" w:color="auto" w:fill="FFFFFF"/>
        <w:spacing w:beforeAutospacing="0" w:afterAutospacing="0" w:line="560" w:lineRule="exact"/>
        <w:ind w:firstLineChars="200" w:firstLine="640"/>
        <w:jc w:val="both"/>
        <w:rPr>
          <w:rFonts w:ascii="黑体" w:eastAsia="黑体" w:hAnsi="黑体" w:cstheme="minorEastAsia"/>
          <w:kern w:val="2"/>
          <w:sz w:val="32"/>
          <w:szCs w:val="32"/>
        </w:rPr>
      </w:pPr>
      <w:r>
        <w:rPr>
          <w:rFonts w:ascii="黑体" w:eastAsia="黑体" w:hAnsi="黑体" w:cstheme="minorEastAsia" w:hint="eastAsia"/>
          <w:kern w:val="2"/>
          <w:sz w:val="32"/>
          <w:szCs w:val="32"/>
        </w:rPr>
        <w:t>七、表彰奖励</w:t>
      </w:r>
    </w:p>
    <w:p w:rsidR="00102539" w:rsidRDefault="00102539" w:rsidP="00102539">
      <w:pPr>
        <w:spacing w:line="560" w:lineRule="exact"/>
        <w:ind w:firstLineChars="200" w:firstLine="643"/>
        <w:jc w:val="left"/>
        <w:rPr>
          <w:rFonts w:ascii="楷体" w:eastAsia="楷体" w:hAnsi="楷体"/>
          <w:b/>
          <w:sz w:val="32"/>
          <w:szCs w:val="32"/>
        </w:rPr>
      </w:pPr>
      <w:r>
        <w:rPr>
          <w:rFonts w:ascii="楷体" w:eastAsia="楷体" w:hAnsi="楷体" w:hint="eastAsia"/>
          <w:b/>
          <w:sz w:val="32"/>
          <w:szCs w:val="32"/>
        </w:rPr>
        <w:t>（一）团体奖</w:t>
      </w:r>
    </w:p>
    <w:p w:rsidR="00102539" w:rsidRPr="00671246" w:rsidRDefault="00102539" w:rsidP="00671246">
      <w:pPr>
        <w:ind w:firstLineChars="200" w:firstLine="640"/>
        <w:rPr>
          <w:rFonts w:ascii="仿宋_GB2312" w:eastAsia="仿宋_GB2312" w:hAnsi="宋体"/>
          <w:color w:val="000000"/>
          <w:sz w:val="32"/>
          <w:szCs w:val="32"/>
        </w:rPr>
      </w:pPr>
      <w:r w:rsidRPr="00671246">
        <w:rPr>
          <w:rFonts w:ascii="仿宋_GB2312" w:eastAsia="仿宋_GB2312" w:hAnsi="宋体" w:hint="eastAsia"/>
          <w:color w:val="000000"/>
          <w:sz w:val="32"/>
          <w:szCs w:val="32"/>
        </w:rPr>
        <w:t>团体奖以各市代表团为单位，设一等奖1名，二等奖2名，三等奖3名，优秀组织奖若干名。</w:t>
      </w:r>
      <w:proofErr w:type="gramStart"/>
      <w:r w:rsidRPr="00671246">
        <w:rPr>
          <w:rFonts w:ascii="仿宋_GB2312" w:eastAsia="仿宋_GB2312" w:hAnsi="宋体" w:hint="eastAsia"/>
          <w:sz w:val="32"/>
          <w:szCs w:val="32"/>
        </w:rPr>
        <w:t>由省住建</w:t>
      </w:r>
      <w:proofErr w:type="gramEnd"/>
      <w:r w:rsidRPr="00671246">
        <w:rPr>
          <w:rFonts w:ascii="仿宋_GB2312" w:eastAsia="仿宋_GB2312" w:hAnsi="宋体" w:hint="eastAsia"/>
          <w:sz w:val="32"/>
          <w:szCs w:val="32"/>
        </w:rPr>
        <w:t>厅</w:t>
      </w:r>
      <w:r w:rsidR="00671246" w:rsidRPr="00671246">
        <w:rPr>
          <w:rFonts w:ascii="仿宋_GB2312" w:eastAsia="仿宋_GB2312" w:hAnsi="宋体" w:hint="eastAsia"/>
          <w:sz w:val="32"/>
          <w:szCs w:val="32"/>
        </w:rPr>
        <w:t>和</w:t>
      </w:r>
      <w:r w:rsidR="00671246" w:rsidRPr="00671246">
        <w:rPr>
          <w:rFonts w:ascii="仿宋_GB2312" w:eastAsia="仿宋_GB2312" w:hAnsiTheme="minorEastAsia" w:cstheme="minorEastAsia" w:hint="eastAsia"/>
          <w:sz w:val="32"/>
          <w:szCs w:val="32"/>
        </w:rPr>
        <w:t>省人力资源和社会保障厅按相关文件规定</w:t>
      </w:r>
      <w:r w:rsidRPr="00671246">
        <w:rPr>
          <w:rFonts w:ascii="仿宋_GB2312" w:eastAsia="仿宋_GB2312" w:hAnsi="宋体" w:hint="eastAsia"/>
          <w:sz w:val="32"/>
          <w:szCs w:val="32"/>
        </w:rPr>
        <w:t>颁发荣誉证书。</w:t>
      </w:r>
    </w:p>
    <w:p w:rsidR="00102539" w:rsidRPr="00102539" w:rsidRDefault="00102539" w:rsidP="00102539">
      <w:pPr>
        <w:spacing w:line="560" w:lineRule="exact"/>
        <w:ind w:firstLineChars="200" w:firstLine="643"/>
        <w:jc w:val="left"/>
        <w:rPr>
          <w:rFonts w:ascii="楷体" w:eastAsia="楷体" w:hAnsi="楷体"/>
          <w:b/>
          <w:sz w:val="32"/>
          <w:szCs w:val="32"/>
        </w:rPr>
      </w:pPr>
      <w:r>
        <w:rPr>
          <w:rFonts w:ascii="楷体" w:eastAsia="楷体" w:hAnsi="楷体" w:hint="eastAsia"/>
          <w:b/>
          <w:sz w:val="32"/>
          <w:szCs w:val="32"/>
        </w:rPr>
        <w:t>（二）个人奖</w:t>
      </w:r>
    </w:p>
    <w:p w:rsidR="00C81DC5" w:rsidRPr="00671246" w:rsidRDefault="00825DD0" w:rsidP="00671246">
      <w:pPr>
        <w:spacing w:line="560" w:lineRule="exact"/>
        <w:ind w:firstLineChars="250" w:firstLine="800"/>
        <w:jc w:val="left"/>
        <w:rPr>
          <w:rFonts w:ascii="仿宋_GB2312" w:eastAsia="仿宋_GB2312" w:hAnsi="宋体"/>
          <w:sz w:val="32"/>
          <w:szCs w:val="32"/>
        </w:rPr>
      </w:pPr>
      <w:r>
        <w:rPr>
          <w:rFonts w:ascii="仿宋_GB2312" w:eastAsia="仿宋_GB2312" w:hAnsiTheme="minorEastAsia" w:cstheme="minorEastAsia" w:hint="eastAsia"/>
          <w:sz w:val="32"/>
          <w:szCs w:val="32"/>
        </w:rPr>
        <w:t>1、获得各赛项的第一名选手，由省住房和城乡建设厅、省人力资源和社会保障厅按相关文件规定积极申报授予“安徽省技术能手”称号，</w:t>
      </w:r>
      <w:r w:rsidR="00102539">
        <w:rPr>
          <w:rFonts w:ascii="仿宋_GB2312" w:eastAsia="仿宋_GB2312" w:hAnsi="宋体" w:hint="eastAsia"/>
          <w:sz w:val="32"/>
          <w:szCs w:val="32"/>
        </w:rPr>
        <w:t>并晋升职业资格，</w:t>
      </w:r>
      <w:r>
        <w:rPr>
          <w:rFonts w:ascii="仿宋_GB2312" w:eastAsia="仿宋_GB2312" w:hAnsiTheme="minorEastAsia" w:cstheme="minorEastAsia" w:hint="eastAsia"/>
          <w:sz w:val="32"/>
          <w:szCs w:val="32"/>
        </w:rPr>
        <w:t>奖金由</w:t>
      </w:r>
      <w:r>
        <w:rPr>
          <w:rFonts w:ascii="仿宋_GB2312" w:eastAsia="仿宋_GB2312" w:hint="eastAsia"/>
          <w:sz w:val="32"/>
          <w:szCs w:val="32"/>
        </w:rPr>
        <w:t>省人力资源和社会保障厅</w:t>
      </w:r>
      <w:r>
        <w:rPr>
          <w:rFonts w:ascii="仿宋_GB2312" w:eastAsia="仿宋_GB2312" w:hAnsiTheme="minorEastAsia" w:cstheme="minorEastAsia" w:hint="eastAsia"/>
          <w:sz w:val="32"/>
          <w:szCs w:val="32"/>
        </w:rPr>
        <w:t>按相关规定和标准执行。</w:t>
      </w:r>
      <w:bookmarkStart w:id="1" w:name="_Hlk40732851"/>
      <w:r w:rsidR="00102539">
        <w:rPr>
          <w:rFonts w:ascii="仿宋_GB2312" w:eastAsia="仿宋_GB2312" w:hAnsi="宋体" w:hint="eastAsia"/>
          <w:sz w:val="32"/>
          <w:szCs w:val="32"/>
        </w:rPr>
        <w:t>各</w:t>
      </w:r>
      <w:bookmarkEnd w:id="1"/>
      <w:r w:rsidR="00102539">
        <w:rPr>
          <w:rFonts w:ascii="仿宋_GB2312" w:eastAsia="仿宋_GB2312" w:hAnsi="宋体" w:hint="eastAsia"/>
          <w:sz w:val="32"/>
          <w:szCs w:val="32"/>
        </w:rPr>
        <w:t>工种二等奖2名、三等奖3名、优秀奖6名，</w:t>
      </w:r>
      <w:proofErr w:type="gramStart"/>
      <w:r w:rsidR="00102539">
        <w:rPr>
          <w:rFonts w:ascii="仿宋_GB2312" w:eastAsia="仿宋_GB2312" w:hAnsi="宋体" w:hint="eastAsia"/>
          <w:sz w:val="32"/>
          <w:szCs w:val="32"/>
        </w:rPr>
        <w:t>由省住建</w:t>
      </w:r>
      <w:proofErr w:type="gramEnd"/>
      <w:r w:rsidR="00102539">
        <w:rPr>
          <w:rFonts w:ascii="仿宋_GB2312" w:eastAsia="仿宋_GB2312" w:hAnsi="宋体" w:hint="eastAsia"/>
          <w:sz w:val="32"/>
          <w:szCs w:val="32"/>
        </w:rPr>
        <w:t>厅和</w:t>
      </w:r>
      <w:r w:rsidR="00102539">
        <w:rPr>
          <w:rFonts w:ascii="仿宋_GB2312" w:eastAsia="仿宋_GB2312" w:hAnsiTheme="minorEastAsia" w:cstheme="minorEastAsia" w:hint="eastAsia"/>
          <w:sz w:val="32"/>
          <w:szCs w:val="32"/>
        </w:rPr>
        <w:t>省人力资源和社会保障厅按相关文件规定积极申报</w:t>
      </w:r>
      <w:r w:rsidR="00671246">
        <w:rPr>
          <w:rFonts w:ascii="仿宋_GB2312" w:eastAsia="仿宋_GB2312" w:hAnsiTheme="minorEastAsia" w:cstheme="minorEastAsia" w:hint="eastAsia"/>
          <w:sz w:val="32"/>
          <w:szCs w:val="32"/>
        </w:rPr>
        <w:t>，并</w:t>
      </w:r>
      <w:r w:rsidR="00102539">
        <w:rPr>
          <w:rFonts w:ascii="仿宋_GB2312" w:eastAsia="仿宋_GB2312" w:hAnsi="宋体" w:hint="eastAsia"/>
          <w:sz w:val="32"/>
          <w:szCs w:val="32"/>
        </w:rPr>
        <w:t>颁发荣誉称号和证书。</w:t>
      </w:r>
    </w:p>
    <w:p w:rsidR="00C81DC5" w:rsidRDefault="00825DD0">
      <w:pPr>
        <w:pStyle w:val="a6"/>
        <w:widowControl/>
        <w:shd w:val="clear" w:color="auto" w:fill="FFFFFF"/>
        <w:spacing w:beforeAutospacing="0" w:afterAutospacing="0" w:line="560" w:lineRule="exact"/>
        <w:ind w:firstLineChars="200" w:firstLine="640"/>
        <w:jc w:val="both"/>
        <w:rPr>
          <w:rFonts w:ascii="仿宋_GB2312" w:eastAsia="仿宋_GB2312" w:hAnsiTheme="minorEastAsia" w:cstheme="minorEastAsia"/>
          <w:kern w:val="2"/>
          <w:sz w:val="32"/>
          <w:szCs w:val="32"/>
        </w:rPr>
      </w:pPr>
      <w:r>
        <w:rPr>
          <w:rFonts w:ascii="仿宋_GB2312" w:eastAsia="仿宋_GB2312" w:hAnsiTheme="minorEastAsia" w:cstheme="minorEastAsia" w:hint="eastAsia"/>
          <w:kern w:val="2"/>
          <w:sz w:val="32"/>
          <w:szCs w:val="32"/>
        </w:rPr>
        <w:t>2、对列入国家职业资格目录的职业（工种）且属于</w:t>
      </w:r>
      <w:proofErr w:type="gramStart"/>
      <w:r>
        <w:rPr>
          <w:rFonts w:ascii="仿宋_GB2312" w:eastAsia="仿宋_GB2312" w:hAnsiTheme="minorEastAsia" w:cstheme="minorEastAsia" w:hint="eastAsia"/>
          <w:kern w:val="2"/>
          <w:sz w:val="32"/>
          <w:szCs w:val="32"/>
        </w:rPr>
        <w:t>人社部门</w:t>
      </w:r>
      <w:proofErr w:type="gramEnd"/>
      <w:r>
        <w:rPr>
          <w:rFonts w:ascii="仿宋_GB2312" w:eastAsia="仿宋_GB2312" w:hAnsiTheme="minorEastAsia" w:cstheme="minorEastAsia" w:hint="eastAsia"/>
          <w:kern w:val="2"/>
          <w:sz w:val="32"/>
          <w:szCs w:val="32"/>
        </w:rPr>
        <w:t>组织实施鉴定的职业（2020年），知识理论、操作技能成绩均为合格的选手，可根据参赛身份和名次晋升相应职业资格或职业技能等级。</w:t>
      </w:r>
    </w:p>
    <w:p w:rsidR="00C81DC5" w:rsidRDefault="00825DD0">
      <w:pPr>
        <w:pStyle w:val="a6"/>
        <w:widowControl/>
        <w:shd w:val="clear" w:color="auto" w:fill="FFFFFF"/>
        <w:spacing w:beforeAutospacing="0" w:afterAutospacing="0" w:line="560" w:lineRule="exact"/>
        <w:ind w:firstLineChars="200" w:firstLine="640"/>
        <w:jc w:val="both"/>
        <w:rPr>
          <w:rFonts w:ascii="仿宋_GB2312" w:eastAsia="仿宋_GB2312" w:hAnsiTheme="minorEastAsia" w:cstheme="minorEastAsia"/>
          <w:kern w:val="2"/>
          <w:sz w:val="32"/>
          <w:szCs w:val="32"/>
        </w:rPr>
      </w:pPr>
      <w:r>
        <w:rPr>
          <w:rFonts w:ascii="仿宋_GB2312" w:eastAsia="仿宋_GB2312" w:hAnsiTheme="minorEastAsia" w:cstheme="minorEastAsia" w:hint="eastAsia"/>
          <w:kern w:val="2"/>
          <w:sz w:val="32"/>
          <w:szCs w:val="32"/>
        </w:rPr>
        <w:t>3、对参加决赛选手给予一次性奖励，费用由参赛单位从劳动竞赛奖励基金中列支。</w:t>
      </w:r>
    </w:p>
    <w:p w:rsidR="00C81DC5" w:rsidRDefault="00825DD0">
      <w:pPr>
        <w:pStyle w:val="a6"/>
        <w:widowControl/>
        <w:shd w:val="clear" w:color="auto" w:fill="FFFFFF"/>
        <w:spacing w:beforeAutospacing="0" w:afterAutospacing="0" w:line="560" w:lineRule="exact"/>
        <w:ind w:firstLineChars="200" w:firstLine="640"/>
        <w:jc w:val="both"/>
        <w:rPr>
          <w:rFonts w:ascii="仿宋_GB2312" w:eastAsia="仿宋_GB2312" w:hAnsiTheme="minorEastAsia" w:cstheme="minorEastAsia"/>
          <w:kern w:val="2"/>
          <w:sz w:val="32"/>
          <w:szCs w:val="32"/>
        </w:rPr>
      </w:pPr>
      <w:r>
        <w:rPr>
          <w:rFonts w:ascii="仿宋_GB2312" w:eastAsia="仿宋_GB2312" w:hAnsiTheme="minorEastAsia" w:cstheme="minorEastAsia" w:hint="eastAsia"/>
          <w:kern w:val="2"/>
          <w:sz w:val="32"/>
          <w:szCs w:val="32"/>
        </w:rPr>
        <w:t>4、对决赛前三名的代表队分别颁发一、二、三等奖团体奖牌，费用由参赛单位从劳动竞赛奖励基金中列支。</w:t>
      </w:r>
    </w:p>
    <w:p w:rsidR="00C81DC5" w:rsidRDefault="00825DD0">
      <w:pPr>
        <w:pStyle w:val="a6"/>
        <w:widowControl/>
        <w:shd w:val="clear" w:color="auto" w:fill="FFFFFF"/>
        <w:spacing w:beforeAutospacing="0" w:afterAutospacing="0" w:line="560" w:lineRule="exact"/>
        <w:ind w:firstLineChars="200" w:firstLine="640"/>
        <w:jc w:val="both"/>
        <w:rPr>
          <w:rFonts w:ascii="仿宋_GB2312" w:eastAsia="仿宋_GB2312" w:hAnsiTheme="minorEastAsia" w:cstheme="minorEastAsia"/>
          <w:kern w:val="2"/>
          <w:sz w:val="32"/>
          <w:szCs w:val="32"/>
        </w:rPr>
      </w:pPr>
      <w:r>
        <w:rPr>
          <w:rFonts w:ascii="仿宋_GB2312" w:eastAsia="仿宋_GB2312" w:hAnsiTheme="minorEastAsia" w:cstheme="minorEastAsia" w:hint="eastAsia"/>
          <w:kern w:val="2"/>
          <w:sz w:val="32"/>
          <w:szCs w:val="32"/>
        </w:rPr>
        <w:t>5、对组织工作突出的单位和个人授予先进单位和先进个人。</w:t>
      </w:r>
    </w:p>
    <w:p w:rsidR="00C81DC5" w:rsidRDefault="00825DD0">
      <w:pPr>
        <w:pStyle w:val="a6"/>
        <w:widowControl/>
        <w:shd w:val="clear" w:color="auto" w:fill="FFFFFF"/>
        <w:spacing w:beforeAutospacing="0" w:afterAutospacing="0" w:line="560" w:lineRule="exact"/>
        <w:ind w:firstLineChars="200" w:firstLine="640"/>
        <w:jc w:val="both"/>
        <w:rPr>
          <w:rFonts w:ascii="仿宋_GB2312" w:eastAsia="仿宋_GB2312" w:hAnsiTheme="minorEastAsia" w:cstheme="minorEastAsia"/>
          <w:kern w:val="2"/>
          <w:sz w:val="32"/>
          <w:szCs w:val="32"/>
        </w:rPr>
      </w:pPr>
      <w:r>
        <w:rPr>
          <w:rFonts w:ascii="仿宋_GB2312" w:eastAsia="仿宋_GB2312" w:hAnsiTheme="minorEastAsia" w:cstheme="minorEastAsia" w:hint="eastAsia"/>
          <w:kern w:val="2"/>
          <w:sz w:val="32"/>
          <w:szCs w:val="32"/>
        </w:rPr>
        <w:t>各省辖市、省直管县（市）可参照本通知表彰奖励争取当地总工会、</w:t>
      </w:r>
      <w:proofErr w:type="gramStart"/>
      <w:r>
        <w:rPr>
          <w:rFonts w:ascii="仿宋_GB2312" w:eastAsia="仿宋_GB2312" w:hAnsiTheme="minorEastAsia" w:cstheme="minorEastAsia" w:hint="eastAsia"/>
          <w:kern w:val="2"/>
          <w:sz w:val="32"/>
          <w:szCs w:val="32"/>
        </w:rPr>
        <w:t>人社局</w:t>
      </w:r>
      <w:proofErr w:type="gramEnd"/>
      <w:r>
        <w:rPr>
          <w:rFonts w:ascii="仿宋_GB2312" w:eastAsia="仿宋_GB2312" w:hAnsiTheme="minorEastAsia" w:cstheme="minorEastAsia" w:hint="eastAsia"/>
          <w:kern w:val="2"/>
          <w:sz w:val="32"/>
          <w:szCs w:val="32"/>
        </w:rPr>
        <w:t>支持，制定相应表彰奖励政策。</w:t>
      </w:r>
    </w:p>
    <w:p w:rsidR="00C81DC5" w:rsidRDefault="00825DD0">
      <w:pPr>
        <w:pStyle w:val="a6"/>
        <w:widowControl/>
        <w:shd w:val="clear" w:color="auto" w:fill="FFFFFF"/>
        <w:spacing w:beforeAutospacing="0" w:afterAutospacing="0" w:line="560" w:lineRule="exact"/>
        <w:ind w:firstLineChars="200" w:firstLine="640"/>
        <w:jc w:val="both"/>
        <w:rPr>
          <w:rFonts w:ascii="黑体" w:eastAsia="黑体" w:hAnsi="黑体" w:cstheme="minorBidi"/>
          <w:kern w:val="2"/>
          <w:sz w:val="32"/>
          <w:szCs w:val="32"/>
        </w:rPr>
      </w:pPr>
      <w:r>
        <w:rPr>
          <w:rFonts w:ascii="黑体" w:eastAsia="黑体" w:hAnsi="黑体" w:cstheme="minorBidi" w:hint="eastAsia"/>
          <w:kern w:val="2"/>
          <w:sz w:val="32"/>
          <w:szCs w:val="32"/>
        </w:rPr>
        <w:t>八、有关要求</w:t>
      </w:r>
    </w:p>
    <w:p w:rsidR="00C81DC5"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1、加强竞赛工作领导。各省辖市、省直管县（市）要切实加强竞赛工作的领导，成立选拔赛组织机构，其中工会组织要发挥骨干作用，要在组织上、人员上、资金上做好保障，切实做好省级决赛选手选拔和推荐工作。</w:t>
      </w:r>
    </w:p>
    <w:p w:rsidR="00C81DC5"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2、高效务实推进竞赛。各参赛单位要提高政治站位，充分认识开展竞赛的重要意义，按照总体工作部署，结合实际研究制定具体实施方案，成立强有力的组织实施机构，开展丰富多彩、富有成效的竞赛活动，使竞赛活动搞得既轰轰烈烈又扎扎实实。要加强对竞赛工作的跟踪指导，及时总结推广组织工作中的好做法、好经验。</w:t>
      </w:r>
    </w:p>
    <w:p w:rsidR="00C81DC5" w:rsidRDefault="00825DD0">
      <w:pPr>
        <w:widowControl/>
        <w:shd w:val="clear" w:color="auto" w:fill="FFFFFF"/>
        <w:tabs>
          <w:tab w:val="left" w:pos="709"/>
        </w:tabs>
        <w:spacing w:line="560" w:lineRule="exact"/>
        <w:jc w:val="left"/>
        <w:rPr>
          <w:rFonts w:ascii="仿宋_GB2312" w:eastAsia="仿宋_GB2312"/>
          <w:sz w:val="32"/>
          <w:szCs w:val="32"/>
        </w:rPr>
      </w:pPr>
      <w:r>
        <w:rPr>
          <w:rFonts w:ascii="仿宋_GB2312" w:eastAsia="仿宋_GB2312" w:hint="eastAsia"/>
          <w:sz w:val="32"/>
          <w:szCs w:val="32"/>
        </w:rPr>
        <w:t xml:space="preserve">   3、建立竞赛激励机制。按照精神激励和物质奖励并重的原则，省住房城乡建设厅和省人力资源和社会保障厅对竞赛活动过程中涌现出来的先进集体和个人进行相应表彰，并纳入系列文明行业创建活动推选范围。</w:t>
      </w:r>
    </w:p>
    <w:p w:rsidR="00C81DC5"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4、加大竞赛宣传力度。邀请新闻媒体开展集中采访报道活动，在省住房城乡建设厅门户网站、</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开辟竞赛专栏，及时报道竞赛活动开展情况，大力宣传劳动竞赛中涌现出来的先进集体和个人。各参赛单位要大力营造竞赛现场氛围，充分发挥宣传引导作用，充分调动广大建设者的自豪感和劳动热情，为完成全年建设任务贡献力量。</w:t>
      </w:r>
    </w:p>
    <w:p w:rsidR="00C81DC5"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各市住房城乡建设主管部门要攻坚克难、主动工作，会同工会组织开展富有成效的劳动竞赛活动，在全省住房城乡建设系统掀起大干快干、争先创优的热潮。</w:t>
      </w:r>
    </w:p>
    <w:p w:rsidR="00C81DC5" w:rsidRDefault="00825DD0">
      <w:pPr>
        <w:pStyle w:val="a6"/>
        <w:widowControl/>
        <w:shd w:val="clear" w:color="auto" w:fill="FFFFFF"/>
        <w:spacing w:beforeAutospacing="0" w:afterAutospacing="0" w:line="560" w:lineRule="exact"/>
        <w:ind w:firstLineChars="200" w:firstLine="640"/>
        <w:jc w:val="both"/>
        <w:rPr>
          <w:rFonts w:ascii="黑体" w:eastAsia="黑体" w:hAnsi="黑体" w:cstheme="minorEastAsia"/>
          <w:kern w:val="2"/>
          <w:sz w:val="32"/>
          <w:szCs w:val="32"/>
        </w:rPr>
      </w:pPr>
      <w:r>
        <w:rPr>
          <w:rFonts w:ascii="黑体" w:eastAsia="黑体" w:hAnsi="黑体" w:cstheme="minorEastAsia" w:hint="eastAsia"/>
          <w:kern w:val="2"/>
          <w:sz w:val="32"/>
          <w:szCs w:val="32"/>
        </w:rPr>
        <w:t>九、联系方式</w:t>
      </w:r>
    </w:p>
    <w:p w:rsidR="00C81DC5"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1、钢筋工竞赛联系人：许家宏，电话：13805601098；</w:t>
      </w:r>
    </w:p>
    <w:p w:rsidR="00C81DC5"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2、</w:t>
      </w:r>
      <w:proofErr w:type="gramStart"/>
      <w:r>
        <w:rPr>
          <w:rFonts w:ascii="仿宋_GB2312" w:eastAsia="仿宋_GB2312" w:hint="eastAsia"/>
          <w:sz w:val="32"/>
          <w:szCs w:val="32"/>
        </w:rPr>
        <w:t>砌筑工</w:t>
      </w:r>
      <w:proofErr w:type="gramEnd"/>
      <w:r>
        <w:rPr>
          <w:rFonts w:ascii="仿宋_GB2312" w:eastAsia="仿宋_GB2312" w:hint="eastAsia"/>
          <w:sz w:val="32"/>
          <w:szCs w:val="32"/>
        </w:rPr>
        <w:t>竞赛联系人：许家宏，电话：13805601098；</w:t>
      </w:r>
    </w:p>
    <w:p w:rsidR="00C81DC5"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3、混凝土预制构件制</w:t>
      </w:r>
      <w:proofErr w:type="gramStart"/>
      <w:r>
        <w:rPr>
          <w:rFonts w:ascii="仿宋_GB2312" w:eastAsia="仿宋_GB2312" w:hint="eastAsia"/>
          <w:sz w:val="32"/>
          <w:szCs w:val="32"/>
        </w:rPr>
        <w:t>作工</w:t>
      </w:r>
      <w:proofErr w:type="gramEnd"/>
      <w:r>
        <w:rPr>
          <w:rFonts w:ascii="仿宋_GB2312" w:eastAsia="仿宋_GB2312" w:hint="eastAsia"/>
          <w:sz w:val="32"/>
          <w:szCs w:val="32"/>
        </w:rPr>
        <w:t>竞赛联系人：杨德云，电话：18955193380；</w:t>
      </w:r>
    </w:p>
    <w:p w:rsidR="00C81DC5"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4、电工竞赛联系人：翟泉 ，电话：15357912277；</w:t>
      </w:r>
    </w:p>
    <w:p w:rsidR="00C81DC5"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5、燃气具安装维修工竞赛联系人：李升，电话：13965077948 ；</w:t>
      </w:r>
    </w:p>
    <w:p w:rsidR="00C81DC5"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6、电焊工竞赛联系人：黄</w:t>
      </w:r>
      <w:proofErr w:type="gramStart"/>
      <w:r>
        <w:rPr>
          <w:rFonts w:ascii="仿宋_GB2312" w:eastAsia="仿宋_GB2312" w:hint="eastAsia"/>
          <w:sz w:val="32"/>
          <w:szCs w:val="32"/>
        </w:rPr>
        <w:t>世</w:t>
      </w:r>
      <w:proofErr w:type="gramEnd"/>
      <w:r>
        <w:rPr>
          <w:rFonts w:ascii="仿宋_GB2312" w:eastAsia="仿宋_GB2312" w:hint="eastAsia"/>
          <w:sz w:val="32"/>
          <w:szCs w:val="32"/>
        </w:rPr>
        <w:t>碰 ，电话：17764439736；</w:t>
      </w:r>
    </w:p>
    <w:p w:rsidR="00C81DC5"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7、构件装配工竞赛人：</w:t>
      </w:r>
      <w:proofErr w:type="gramStart"/>
      <w:r>
        <w:rPr>
          <w:rFonts w:ascii="仿宋_GB2312" w:eastAsia="仿宋_GB2312" w:hint="eastAsia"/>
          <w:sz w:val="32"/>
          <w:szCs w:val="32"/>
        </w:rPr>
        <w:t>何靖南</w:t>
      </w:r>
      <w:proofErr w:type="gramEnd"/>
      <w:r>
        <w:rPr>
          <w:rFonts w:ascii="仿宋_GB2312" w:eastAsia="仿宋_GB2312" w:hint="eastAsia"/>
          <w:sz w:val="32"/>
          <w:szCs w:val="32"/>
        </w:rPr>
        <w:t>，电话：17775065165；</w:t>
      </w:r>
    </w:p>
    <w:p w:rsidR="00C81DC5"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8、灌浆工竞赛联系人：</w:t>
      </w:r>
      <w:proofErr w:type="gramStart"/>
      <w:r>
        <w:rPr>
          <w:rFonts w:ascii="仿宋_GB2312" w:eastAsia="仿宋_GB2312" w:hint="eastAsia"/>
          <w:sz w:val="32"/>
          <w:szCs w:val="32"/>
        </w:rPr>
        <w:t>何靖南</w:t>
      </w:r>
      <w:proofErr w:type="gramEnd"/>
      <w:r>
        <w:rPr>
          <w:rFonts w:ascii="仿宋_GB2312" w:eastAsia="仿宋_GB2312" w:hint="eastAsia"/>
          <w:sz w:val="32"/>
          <w:szCs w:val="32"/>
        </w:rPr>
        <w:t>，电话： 17775065165 ；</w:t>
      </w:r>
    </w:p>
    <w:p w:rsidR="00C81DC5"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9、构件制</w:t>
      </w:r>
      <w:proofErr w:type="gramStart"/>
      <w:r>
        <w:rPr>
          <w:rFonts w:ascii="仿宋_GB2312" w:eastAsia="仿宋_GB2312" w:hint="eastAsia"/>
          <w:sz w:val="32"/>
          <w:szCs w:val="32"/>
        </w:rPr>
        <w:t>作工</w:t>
      </w:r>
      <w:proofErr w:type="gramEnd"/>
      <w:r>
        <w:rPr>
          <w:rFonts w:ascii="仿宋_GB2312" w:eastAsia="仿宋_GB2312" w:hint="eastAsia"/>
          <w:sz w:val="32"/>
          <w:szCs w:val="32"/>
        </w:rPr>
        <w:t>竞赛联系人：</w:t>
      </w:r>
      <w:proofErr w:type="gramStart"/>
      <w:r>
        <w:rPr>
          <w:rFonts w:ascii="仿宋_GB2312" w:eastAsia="仿宋_GB2312" w:hint="eastAsia"/>
          <w:sz w:val="32"/>
          <w:szCs w:val="32"/>
        </w:rPr>
        <w:t>何靖南</w:t>
      </w:r>
      <w:proofErr w:type="gramEnd"/>
      <w:r>
        <w:rPr>
          <w:rFonts w:ascii="仿宋_GB2312" w:eastAsia="仿宋_GB2312" w:hint="eastAsia"/>
          <w:sz w:val="32"/>
          <w:szCs w:val="32"/>
        </w:rPr>
        <w:t>，电话：17775065165；</w:t>
      </w:r>
    </w:p>
    <w:p w:rsidR="00C81DC5"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10、城镇污水处理工竞赛联系人：程中梅，电话：18705656665；</w:t>
      </w:r>
    </w:p>
    <w:p w:rsidR="00C81DC5"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11、水环境监测员竞赛联系人：程中梅、</w:t>
      </w:r>
      <w:r w:rsidRPr="00825DD0">
        <w:rPr>
          <w:rFonts w:ascii="仿宋_GB2312" w:eastAsia="仿宋_GB2312" w:hint="eastAsia"/>
          <w:sz w:val="32"/>
          <w:szCs w:val="32"/>
        </w:rPr>
        <w:t>赵振东</w:t>
      </w:r>
      <w:r>
        <w:rPr>
          <w:rFonts w:ascii="仿宋_GB2312" w:eastAsia="仿宋_GB2312" w:hint="eastAsia"/>
          <w:sz w:val="32"/>
          <w:szCs w:val="32"/>
        </w:rPr>
        <w:t>，电话：18705656665，</w:t>
      </w:r>
      <w:r w:rsidRPr="00825DD0">
        <w:rPr>
          <w:rFonts w:ascii="仿宋_GB2312" w:eastAsia="仿宋_GB2312" w:hint="eastAsia"/>
          <w:sz w:val="32"/>
          <w:szCs w:val="32"/>
        </w:rPr>
        <w:t>13721080120</w:t>
      </w:r>
      <w:r>
        <w:rPr>
          <w:rFonts w:ascii="仿宋_GB2312" w:eastAsia="仿宋_GB2312" w:hint="eastAsia"/>
          <w:sz w:val="32"/>
          <w:szCs w:val="32"/>
        </w:rPr>
        <w:t>；</w:t>
      </w:r>
    </w:p>
    <w:p w:rsidR="00C81DC5"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12、</w:t>
      </w:r>
      <w:r w:rsidRPr="00825DD0">
        <w:rPr>
          <w:rFonts w:ascii="仿宋_GB2312" w:eastAsia="仿宋_GB2312" w:hint="eastAsia"/>
          <w:sz w:val="32"/>
          <w:szCs w:val="32"/>
        </w:rPr>
        <w:t>水处理工竞赛联系人：赵振东，电话：13721080120 ；</w:t>
      </w:r>
    </w:p>
    <w:p w:rsidR="00C81DC5"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13、建筑信息模型技术员竞赛（职工组）联系人：</w:t>
      </w:r>
      <w:proofErr w:type="gramStart"/>
      <w:r>
        <w:rPr>
          <w:rFonts w:ascii="仿宋_GB2312" w:eastAsia="仿宋_GB2312" w:hint="eastAsia"/>
          <w:sz w:val="32"/>
          <w:szCs w:val="32"/>
        </w:rPr>
        <w:t>支帅</w:t>
      </w:r>
      <w:proofErr w:type="gramEnd"/>
      <w:r>
        <w:rPr>
          <w:rFonts w:ascii="仿宋_GB2312" w:eastAsia="仿宋_GB2312" w:hint="eastAsia"/>
          <w:sz w:val="32"/>
          <w:szCs w:val="32"/>
        </w:rPr>
        <w:t xml:space="preserve"> ，电话： 13905607016；</w:t>
      </w:r>
    </w:p>
    <w:p w:rsidR="00C81DC5"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14、建筑信息模型技术员竞赛（学生组）联系人：</w:t>
      </w:r>
      <w:proofErr w:type="gramStart"/>
      <w:r>
        <w:rPr>
          <w:rFonts w:ascii="仿宋_GB2312" w:eastAsia="仿宋_GB2312" w:hint="eastAsia"/>
          <w:sz w:val="32"/>
          <w:szCs w:val="32"/>
        </w:rPr>
        <w:t>张灵利</w:t>
      </w:r>
      <w:proofErr w:type="gramEnd"/>
      <w:r>
        <w:rPr>
          <w:rFonts w:ascii="仿宋_GB2312" w:eastAsia="仿宋_GB2312" w:hint="eastAsia"/>
          <w:sz w:val="32"/>
          <w:szCs w:val="32"/>
        </w:rPr>
        <w:t xml:space="preserve"> ，电话：13966757163；</w:t>
      </w:r>
    </w:p>
    <w:p w:rsidR="00C81DC5" w:rsidRDefault="00C81DC5">
      <w:pPr>
        <w:pStyle w:val="a6"/>
        <w:widowControl/>
        <w:shd w:val="clear" w:color="auto" w:fill="FFFFFF"/>
        <w:spacing w:beforeAutospacing="0" w:afterAutospacing="0" w:line="560" w:lineRule="exact"/>
        <w:ind w:firstLineChars="200" w:firstLine="640"/>
        <w:jc w:val="both"/>
        <w:rPr>
          <w:rFonts w:ascii="仿宋_GB2312" w:eastAsia="仿宋_GB2312" w:cstheme="minorBidi"/>
          <w:kern w:val="2"/>
          <w:sz w:val="32"/>
          <w:szCs w:val="32"/>
        </w:rPr>
      </w:pPr>
    </w:p>
    <w:p w:rsidR="00C81DC5" w:rsidRDefault="00825DD0">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省建设建材工会竞赛联系人：邱亮，QQ群：317250549.</w:t>
      </w:r>
    </w:p>
    <w:p w:rsidR="00C81DC5" w:rsidRDefault="00825DD0">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联系电话：0551-62871232、15555170366</w:t>
      </w:r>
    </w:p>
    <w:p w:rsidR="00C81DC5" w:rsidRDefault="00C81DC5">
      <w:pPr>
        <w:pStyle w:val="a6"/>
        <w:widowControl/>
        <w:shd w:val="clear" w:color="auto" w:fill="FFFFFF"/>
        <w:spacing w:beforeAutospacing="0" w:afterAutospacing="0" w:line="560" w:lineRule="exact"/>
        <w:ind w:firstLineChars="200" w:firstLine="640"/>
        <w:jc w:val="both"/>
        <w:rPr>
          <w:rFonts w:ascii="仿宋_GB2312" w:eastAsia="仿宋_GB2312" w:cstheme="minorBidi"/>
          <w:kern w:val="2"/>
          <w:sz w:val="32"/>
          <w:szCs w:val="32"/>
        </w:rPr>
      </w:pPr>
    </w:p>
    <w:p w:rsidR="00C81DC5" w:rsidRDefault="00C81DC5">
      <w:pPr>
        <w:pStyle w:val="a6"/>
        <w:widowControl/>
        <w:shd w:val="clear" w:color="auto" w:fill="FFFFFF"/>
        <w:spacing w:beforeAutospacing="0" w:afterAutospacing="0" w:line="560" w:lineRule="exact"/>
        <w:ind w:firstLineChars="200" w:firstLine="640"/>
        <w:jc w:val="both"/>
        <w:rPr>
          <w:rFonts w:ascii="仿宋_GB2312" w:eastAsia="仿宋_GB2312" w:cstheme="minorBidi"/>
          <w:kern w:val="2"/>
          <w:sz w:val="32"/>
          <w:szCs w:val="32"/>
        </w:rPr>
      </w:pPr>
    </w:p>
    <w:p w:rsidR="00C81DC5" w:rsidRDefault="00825DD0">
      <w:pPr>
        <w:pStyle w:val="a6"/>
        <w:widowControl/>
        <w:shd w:val="clear" w:color="auto" w:fill="FFFFFF"/>
        <w:spacing w:beforeAutospacing="0" w:afterAutospacing="0" w:line="560" w:lineRule="exact"/>
        <w:jc w:val="both"/>
        <w:rPr>
          <w:rFonts w:ascii="仿宋_GB2312" w:eastAsia="仿宋_GB2312" w:cstheme="minorBidi"/>
          <w:kern w:val="2"/>
          <w:sz w:val="32"/>
          <w:szCs w:val="32"/>
        </w:rPr>
      </w:pPr>
      <w:r>
        <w:rPr>
          <w:rFonts w:ascii="仿宋_GB2312" w:eastAsia="仿宋_GB2312" w:cstheme="minorBidi" w:hint="eastAsia"/>
          <w:kern w:val="2"/>
          <w:sz w:val="32"/>
          <w:szCs w:val="32"/>
        </w:rPr>
        <w:t>安徽省住房和城乡建设厅   安徽省人力资源和社会保障厅</w:t>
      </w:r>
    </w:p>
    <w:p w:rsidR="00C81DC5" w:rsidRDefault="00C81DC5">
      <w:pPr>
        <w:pStyle w:val="a6"/>
        <w:widowControl/>
        <w:shd w:val="clear" w:color="auto" w:fill="FFFFFF"/>
        <w:spacing w:beforeAutospacing="0" w:afterAutospacing="0" w:line="560" w:lineRule="exact"/>
        <w:jc w:val="both"/>
        <w:rPr>
          <w:rFonts w:ascii="仿宋_GB2312" w:eastAsia="仿宋_GB2312" w:cstheme="minorBidi"/>
          <w:kern w:val="2"/>
          <w:sz w:val="32"/>
          <w:szCs w:val="32"/>
        </w:rPr>
      </w:pPr>
    </w:p>
    <w:p w:rsidR="00C81DC5" w:rsidRDefault="00C81DC5">
      <w:pPr>
        <w:pStyle w:val="a6"/>
        <w:widowControl/>
        <w:shd w:val="clear" w:color="auto" w:fill="FFFFFF"/>
        <w:spacing w:beforeAutospacing="0" w:afterAutospacing="0" w:line="560" w:lineRule="exact"/>
        <w:jc w:val="both"/>
        <w:rPr>
          <w:rFonts w:ascii="仿宋_GB2312" w:eastAsia="仿宋_GB2312" w:cstheme="minorBidi"/>
          <w:kern w:val="2"/>
          <w:sz w:val="32"/>
          <w:szCs w:val="32"/>
        </w:rPr>
      </w:pPr>
    </w:p>
    <w:p w:rsidR="00C81DC5" w:rsidRDefault="00825DD0">
      <w:pPr>
        <w:pStyle w:val="a6"/>
        <w:widowControl/>
        <w:shd w:val="clear" w:color="auto" w:fill="FFFFFF"/>
        <w:spacing w:beforeAutospacing="0" w:afterAutospacing="0" w:line="560" w:lineRule="exact"/>
        <w:ind w:firstLineChars="1500" w:firstLine="4800"/>
        <w:jc w:val="both"/>
        <w:rPr>
          <w:rFonts w:ascii="仿宋_GB2312" w:eastAsia="仿宋_GB2312" w:cstheme="minorBidi"/>
          <w:kern w:val="2"/>
          <w:sz w:val="32"/>
          <w:szCs w:val="32"/>
        </w:rPr>
      </w:pPr>
      <w:r>
        <w:rPr>
          <w:rFonts w:ascii="仿宋_GB2312" w:eastAsia="仿宋_GB2312" w:cstheme="minorBidi" w:hint="eastAsia"/>
          <w:kern w:val="2"/>
          <w:sz w:val="32"/>
          <w:szCs w:val="32"/>
        </w:rPr>
        <w:t>2020年5月16日</w:t>
      </w:r>
    </w:p>
    <w:p w:rsidR="00C81DC5" w:rsidRDefault="00C81DC5">
      <w:pPr>
        <w:spacing w:line="560" w:lineRule="exact"/>
        <w:ind w:firstLineChars="200" w:firstLine="640"/>
        <w:rPr>
          <w:rFonts w:ascii="仿宋_GB2312" w:eastAsia="仿宋_GB2312"/>
          <w:sz w:val="32"/>
          <w:szCs w:val="32"/>
        </w:rPr>
      </w:pPr>
    </w:p>
    <w:p w:rsidR="00C81DC5" w:rsidRDefault="00C81DC5">
      <w:pPr>
        <w:spacing w:line="560" w:lineRule="exact"/>
        <w:ind w:firstLineChars="200" w:firstLine="640"/>
        <w:rPr>
          <w:rFonts w:ascii="仿宋_GB2312" w:eastAsia="仿宋_GB2312"/>
          <w:sz w:val="32"/>
          <w:szCs w:val="32"/>
        </w:rPr>
      </w:pPr>
    </w:p>
    <w:p w:rsidR="00C81DC5" w:rsidRDefault="00C81DC5">
      <w:pPr>
        <w:spacing w:line="560" w:lineRule="exact"/>
        <w:ind w:firstLineChars="200" w:firstLine="640"/>
        <w:rPr>
          <w:rFonts w:ascii="仿宋_GB2312" w:eastAsia="仿宋_GB2312"/>
          <w:sz w:val="32"/>
          <w:szCs w:val="32"/>
        </w:rPr>
      </w:pPr>
    </w:p>
    <w:p w:rsidR="00C81DC5" w:rsidRDefault="00C81DC5">
      <w:pPr>
        <w:spacing w:line="560" w:lineRule="exact"/>
        <w:ind w:firstLineChars="200" w:firstLine="640"/>
        <w:rPr>
          <w:rFonts w:ascii="仿宋_GB2312" w:eastAsia="仿宋_GB2312"/>
          <w:sz w:val="32"/>
          <w:szCs w:val="32"/>
        </w:rPr>
      </w:pPr>
    </w:p>
    <w:p w:rsidR="00C81DC5" w:rsidRDefault="00C81DC5" w:rsidP="00671246">
      <w:pPr>
        <w:spacing w:line="560" w:lineRule="exact"/>
        <w:rPr>
          <w:rFonts w:ascii="仿宋_GB2312" w:eastAsia="仿宋_GB2312"/>
          <w:sz w:val="32"/>
          <w:szCs w:val="32"/>
        </w:rPr>
      </w:pPr>
    </w:p>
    <w:p w:rsidR="00C81DC5" w:rsidRDefault="00C81DC5">
      <w:pPr>
        <w:spacing w:line="560" w:lineRule="exact"/>
        <w:rPr>
          <w:rFonts w:ascii="仿宋_GB2312" w:eastAsia="仿宋_GB2312"/>
          <w:sz w:val="32"/>
          <w:szCs w:val="32"/>
        </w:rPr>
      </w:pPr>
    </w:p>
    <w:p w:rsidR="00C81DC5" w:rsidRDefault="00825DD0">
      <w:pPr>
        <w:spacing w:line="560" w:lineRule="exact"/>
        <w:rPr>
          <w:rFonts w:ascii="黑体" w:eastAsia="黑体" w:hAnsi="黑体"/>
          <w:sz w:val="32"/>
          <w:szCs w:val="32"/>
        </w:rPr>
      </w:pPr>
      <w:r>
        <w:rPr>
          <w:rFonts w:ascii="黑体" w:eastAsia="黑体" w:hAnsi="黑体" w:hint="eastAsia"/>
          <w:sz w:val="32"/>
          <w:szCs w:val="32"/>
        </w:rPr>
        <w:t>附件</w:t>
      </w:r>
    </w:p>
    <w:p w:rsidR="00C81DC5" w:rsidRDefault="00825DD0">
      <w:pPr>
        <w:spacing w:line="560" w:lineRule="exact"/>
        <w:jc w:val="center"/>
        <w:rPr>
          <w:rFonts w:ascii="方正小标宋简体" w:eastAsia="方正小标宋简体" w:hAnsi="黑体"/>
          <w:b/>
          <w:sz w:val="44"/>
          <w:szCs w:val="44"/>
        </w:rPr>
      </w:pPr>
      <w:r>
        <w:rPr>
          <w:rFonts w:ascii="方正小标宋简体" w:eastAsia="方正小标宋简体" w:hAnsi="黑体" w:hint="eastAsia"/>
          <w:b/>
          <w:sz w:val="44"/>
          <w:szCs w:val="44"/>
        </w:rPr>
        <w:t>竞赛组织机构</w:t>
      </w:r>
    </w:p>
    <w:p w:rsidR="001968AD" w:rsidRPr="001968AD" w:rsidRDefault="00825DD0" w:rsidP="001968AD">
      <w:pPr>
        <w:spacing w:line="560" w:lineRule="exact"/>
        <w:ind w:firstLineChars="200" w:firstLine="640"/>
        <w:rPr>
          <w:rFonts w:ascii="黑体" w:eastAsia="黑体" w:hAnsi="黑体"/>
          <w:sz w:val="32"/>
          <w:szCs w:val="32"/>
        </w:rPr>
      </w:pPr>
      <w:r>
        <w:rPr>
          <w:rFonts w:ascii="黑体" w:eastAsia="黑体" w:hAnsi="黑体" w:hint="eastAsia"/>
          <w:sz w:val="32"/>
          <w:szCs w:val="32"/>
        </w:rPr>
        <w:t>一、安徽省“徽匠”建设系统职业技能竞赛领导小组</w:t>
      </w:r>
    </w:p>
    <w:p w:rsidR="00C81DC5"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组  长：吴桂和  </w:t>
      </w:r>
      <w:proofErr w:type="gramStart"/>
      <w:r>
        <w:rPr>
          <w:rFonts w:ascii="仿宋_GB2312" w:eastAsia="仿宋_GB2312" w:hint="eastAsia"/>
          <w:sz w:val="32"/>
          <w:szCs w:val="32"/>
        </w:rPr>
        <w:t>省住建</w:t>
      </w:r>
      <w:proofErr w:type="gramEnd"/>
      <w:r>
        <w:rPr>
          <w:rFonts w:ascii="仿宋_GB2312" w:eastAsia="仿宋_GB2312" w:hint="eastAsia"/>
          <w:sz w:val="32"/>
          <w:szCs w:val="32"/>
        </w:rPr>
        <w:t>厅党组成员、副厅长</w:t>
      </w:r>
    </w:p>
    <w:p w:rsidR="001968AD" w:rsidRPr="001968AD" w:rsidRDefault="001968AD" w:rsidP="001968AD">
      <w:pPr>
        <w:pStyle w:val="a6"/>
        <w:widowControl/>
        <w:shd w:val="clear" w:color="auto" w:fill="FFFFFF"/>
        <w:spacing w:beforeAutospacing="0" w:afterAutospacing="0" w:line="560" w:lineRule="exact"/>
        <w:jc w:val="both"/>
        <w:rPr>
          <w:rFonts w:ascii="仿宋_GB2312" w:eastAsia="仿宋_GB2312" w:cstheme="minorBidi"/>
          <w:kern w:val="2"/>
          <w:sz w:val="32"/>
          <w:szCs w:val="32"/>
        </w:rPr>
      </w:pPr>
      <w:r>
        <w:rPr>
          <w:rFonts w:ascii="仿宋_GB2312" w:eastAsia="仿宋_GB2312" w:hint="eastAsia"/>
          <w:sz w:val="32"/>
          <w:szCs w:val="32"/>
        </w:rPr>
        <w:t xml:space="preserve">                    省</w:t>
      </w:r>
      <w:r>
        <w:rPr>
          <w:rFonts w:ascii="仿宋_GB2312" w:eastAsia="仿宋_GB2312" w:cstheme="minorBidi" w:hint="eastAsia"/>
          <w:kern w:val="2"/>
          <w:sz w:val="32"/>
          <w:szCs w:val="32"/>
        </w:rPr>
        <w:t>人力资源和社会保障厅</w:t>
      </w:r>
    </w:p>
    <w:p w:rsidR="00C81DC5"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副组长：刘少为  </w:t>
      </w:r>
      <w:proofErr w:type="gramStart"/>
      <w:r>
        <w:rPr>
          <w:rFonts w:ascii="仿宋_GB2312" w:eastAsia="仿宋_GB2312" w:hint="eastAsia"/>
          <w:sz w:val="32"/>
          <w:szCs w:val="32"/>
        </w:rPr>
        <w:t>省住建</w:t>
      </w:r>
      <w:proofErr w:type="gramEnd"/>
      <w:r>
        <w:rPr>
          <w:rFonts w:ascii="仿宋_GB2312" w:eastAsia="仿宋_GB2312" w:hint="eastAsia"/>
          <w:sz w:val="32"/>
          <w:szCs w:val="32"/>
        </w:rPr>
        <w:t>厅副巡视员</w:t>
      </w:r>
    </w:p>
    <w:p w:rsidR="001968AD" w:rsidRPr="001968AD" w:rsidRDefault="001968AD" w:rsidP="001968AD">
      <w:pPr>
        <w:pStyle w:val="a6"/>
        <w:widowControl/>
        <w:shd w:val="clear" w:color="auto" w:fill="FFFFFF"/>
        <w:spacing w:beforeAutospacing="0" w:afterAutospacing="0" w:line="560" w:lineRule="exact"/>
        <w:jc w:val="both"/>
        <w:rPr>
          <w:rFonts w:ascii="仿宋_GB2312" w:eastAsia="仿宋_GB2312" w:cstheme="minorBidi"/>
          <w:kern w:val="2"/>
          <w:sz w:val="32"/>
          <w:szCs w:val="32"/>
        </w:rPr>
      </w:pPr>
      <w:r>
        <w:rPr>
          <w:rFonts w:ascii="仿宋_GB2312" w:eastAsia="仿宋_GB2312" w:hint="eastAsia"/>
          <w:sz w:val="32"/>
          <w:szCs w:val="32"/>
        </w:rPr>
        <w:t xml:space="preserve">                    省</w:t>
      </w:r>
      <w:r>
        <w:rPr>
          <w:rFonts w:ascii="仿宋_GB2312" w:eastAsia="仿宋_GB2312" w:cstheme="minorBidi" w:hint="eastAsia"/>
          <w:kern w:val="2"/>
          <w:sz w:val="32"/>
          <w:szCs w:val="32"/>
        </w:rPr>
        <w:t>人力资源和社会保障厅</w:t>
      </w:r>
    </w:p>
    <w:p w:rsidR="00C81DC5"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成  员：王</w:t>
      </w:r>
      <w:proofErr w:type="gramStart"/>
      <w:r>
        <w:rPr>
          <w:rFonts w:ascii="仿宋_GB2312" w:eastAsia="仿宋_GB2312" w:hint="eastAsia"/>
          <w:sz w:val="32"/>
          <w:szCs w:val="32"/>
        </w:rPr>
        <w:t>晓魁  省住建厅标准</w:t>
      </w:r>
      <w:proofErr w:type="gramEnd"/>
      <w:r>
        <w:rPr>
          <w:rFonts w:ascii="仿宋_GB2312" w:eastAsia="仿宋_GB2312" w:hint="eastAsia"/>
          <w:sz w:val="32"/>
          <w:szCs w:val="32"/>
        </w:rPr>
        <w:t>定额处处长</w:t>
      </w:r>
    </w:p>
    <w:p w:rsidR="00C81DC5" w:rsidRDefault="00825DD0">
      <w:pPr>
        <w:spacing w:line="560" w:lineRule="exact"/>
        <w:ind w:firstLineChars="600" w:firstLine="1920"/>
        <w:rPr>
          <w:rFonts w:ascii="仿宋_GB2312" w:eastAsia="仿宋_GB2312"/>
          <w:sz w:val="32"/>
          <w:szCs w:val="32"/>
        </w:rPr>
      </w:pPr>
      <w:r>
        <w:rPr>
          <w:rFonts w:ascii="仿宋_GB2312" w:eastAsia="仿宋_GB2312" w:hint="eastAsia"/>
          <w:sz w:val="32"/>
          <w:szCs w:val="32"/>
        </w:rPr>
        <w:t xml:space="preserve">王立国  </w:t>
      </w:r>
      <w:proofErr w:type="gramStart"/>
      <w:r>
        <w:rPr>
          <w:rFonts w:ascii="仿宋_GB2312" w:eastAsia="仿宋_GB2312" w:hint="eastAsia"/>
          <w:sz w:val="32"/>
          <w:szCs w:val="32"/>
        </w:rPr>
        <w:t>省住建</w:t>
      </w:r>
      <w:proofErr w:type="gramEnd"/>
      <w:r>
        <w:rPr>
          <w:rFonts w:ascii="仿宋_GB2312" w:eastAsia="仿宋_GB2312" w:hint="eastAsia"/>
          <w:sz w:val="32"/>
          <w:szCs w:val="32"/>
        </w:rPr>
        <w:t>厅房地产市场监管处处长</w:t>
      </w:r>
    </w:p>
    <w:p w:rsidR="00C81DC5" w:rsidRDefault="00825DD0">
      <w:pPr>
        <w:spacing w:line="560" w:lineRule="exact"/>
        <w:ind w:firstLineChars="600" w:firstLine="1920"/>
        <w:rPr>
          <w:rFonts w:ascii="仿宋_GB2312" w:eastAsia="仿宋_GB2312"/>
          <w:sz w:val="32"/>
          <w:szCs w:val="32"/>
        </w:rPr>
      </w:pPr>
      <w:r>
        <w:rPr>
          <w:rFonts w:ascii="仿宋_GB2312" w:eastAsia="仿宋_GB2312" w:hint="eastAsia"/>
          <w:sz w:val="32"/>
          <w:szCs w:val="32"/>
        </w:rPr>
        <w:t xml:space="preserve">严  春  </w:t>
      </w:r>
      <w:proofErr w:type="gramStart"/>
      <w:r>
        <w:rPr>
          <w:rFonts w:ascii="仿宋_GB2312" w:eastAsia="仿宋_GB2312" w:hint="eastAsia"/>
          <w:sz w:val="32"/>
          <w:szCs w:val="32"/>
        </w:rPr>
        <w:t>省住建厅建筑</w:t>
      </w:r>
      <w:proofErr w:type="gramEnd"/>
      <w:r>
        <w:rPr>
          <w:rFonts w:ascii="仿宋_GB2312" w:eastAsia="仿宋_GB2312" w:hint="eastAsia"/>
          <w:sz w:val="32"/>
          <w:szCs w:val="32"/>
        </w:rPr>
        <w:t>市场监管处处长</w:t>
      </w:r>
    </w:p>
    <w:p w:rsidR="00C81DC5" w:rsidRDefault="00825DD0">
      <w:pPr>
        <w:spacing w:line="560" w:lineRule="exact"/>
        <w:ind w:firstLineChars="600" w:firstLine="1920"/>
        <w:rPr>
          <w:rFonts w:ascii="仿宋_GB2312" w:eastAsia="仿宋_GB2312"/>
          <w:sz w:val="32"/>
          <w:szCs w:val="32"/>
        </w:rPr>
      </w:pPr>
      <w:r>
        <w:rPr>
          <w:rFonts w:ascii="仿宋_GB2312" w:eastAsia="仿宋_GB2312" w:hint="eastAsia"/>
          <w:sz w:val="32"/>
          <w:szCs w:val="32"/>
        </w:rPr>
        <w:t>汪</w:t>
      </w:r>
      <w:proofErr w:type="gramStart"/>
      <w:r>
        <w:rPr>
          <w:rFonts w:ascii="仿宋_GB2312" w:eastAsia="仿宋_GB2312" w:hint="eastAsia"/>
          <w:sz w:val="32"/>
          <w:szCs w:val="32"/>
        </w:rPr>
        <w:t>恭文   省住建厅城市</w:t>
      </w:r>
      <w:proofErr w:type="gramEnd"/>
      <w:r>
        <w:rPr>
          <w:rFonts w:ascii="仿宋_GB2312" w:eastAsia="仿宋_GB2312" w:hint="eastAsia"/>
          <w:sz w:val="32"/>
          <w:szCs w:val="32"/>
        </w:rPr>
        <w:t>建设处处长</w:t>
      </w:r>
    </w:p>
    <w:p w:rsidR="00C81DC5" w:rsidRDefault="00825DD0">
      <w:pPr>
        <w:spacing w:line="560" w:lineRule="exact"/>
        <w:ind w:firstLineChars="600" w:firstLine="1920"/>
        <w:rPr>
          <w:rFonts w:ascii="仿宋_GB2312" w:eastAsia="仿宋_GB2312"/>
          <w:sz w:val="32"/>
          <w:szCs w:val="32"/>
        </w:rPr>
      </w:pPr>
      <w:r>
        <w:rPr>
          <w:rFonts w:ascii="仿宋_GB2312" w:eastAsia="仿宋_GB2312" w:hint="eastAsia"/>
          <w:sz w:val="32"/>
          <w:szCs w:val="32"/>
        </w:rPr>
        <w:t xml:space="preserve">何以文   </w:t>
      </w:r>
      <w:proofErr w:type="gramStart"/>
      <w:r>
        <w:rPr>
          <w:rFonts w:ascii="仿宋_GB2312" w:eastAsia="仿宋_GB2312" w:hint="eastAsia"/>
          <w:sz w:val="32"/>
          <w:szCs w:val="32"/>
        </w:rPr>
        <w:t>省住建</w:t>
      </w:r>
      <w:proofErr w:type="gramEnd"/>
      <w:r>
        <w:rPr>
          <w:rFonts w:ascii="仿宋_GB2312" w:eastAsia="仿宋_GB2312" w:hint="eastAsia"/>
          <w:sz w:val="32"/>
          <w:szCs w:val="32"/>
        </w:rPr>
        <w:t>厅建筑节能与科技处处长</w:t>
      </w:r>
    </w:p>
    <w:p w:rsidR="00C81DC5" w:rsidRDefault="00280566">
      <w:pPr>
        <w:spacing w:line="560" w:lineRule="exact"/>
        <w:ind w:firstLineChars="900" w:firstLine="1890"/>
        <w:rPr>
          <w:rFonts w:ascii="仿宋_GB2312" w:eastAsia="仿宋_GB2312"/>
          <w:sz w:val="32"/>
          <w:szCs w:val="32"/>
        </w:rPr>
      </w:pPr>
      <w:hyperlink r:id="rId9" w:history="1">
        <w:r w:rsidR="00825DD0">
          <w:rPr>
            <w:rFonts w:ascii="仿宋_GB2312" w:eastAsia="仿宋_GB2312" w:hint="eastAsia"/>
            <w:sz w:val="32"/>
            <w:szCs w:val="32"/>
          </w:rPr>
          <w:t>姚继冬</w:t>
        </w:r>
      </w:hyperlink>
      <w:r w:rsidR="00825DD0">
        <w:rPr>
          <w:rFonts w:ascii="仿宋_GB2312" w:eastAsia="仿宋_GB2312" w:hint="eastAsia"/>
          <w:sz w:val="32"/>
          <w:szCs w:val="32"/>
        </w:rPr>
        <w:t xml:space="preserve">   </w:t>
      </w:r>
      <w:proofErr w:type="gramStart"/>
      <w:r w:rsidR="00825DD0">
        <w:rPr>
          <w:rFonts w:ascii="仿宋_GB2312" w:eastAsia="仿宋_GB2312" w:hint="eastAsia"/>
          <w:sz w:val="32"/>
          <w:szCs w:val="32"/>
        </w:rPr>
        <w:t>省住建</w:t>
      </w:r>
      <w:proofErr w:type="gramEnd"/>
      <w:r w:rsidR="00825DD0">
        <w:rPr>
          <w:rFonts w:ascii="仿宋_GB2312" w:eastAsia="仿宋_GB2312" w:hint="eastAsia"/>
          <w:sz w:val="32"/>
          <w:szCs w:val="32"/>
        </w:rPr>
        <w:t>厅人事教育处处长</w:t>
      </w:r>
    </w:p>
    <w:p w:rsidR="00C81DC5" w:rsidRDefault="00825DD0">
      <w:pPr>
        <w:spacing w:line="560" w:lineRule="exact"/>
        <w:ind w:firstLineChars="600" w:firstLine="1920"/>
        <w:rPr>
          <w:rFonts w:ascii="仿宋_GB2312" w:eastAsia="仿宋_GB2312"/>
          <w:sz w:val="32"/>
          <w:szCs w:val="32"/>
        </w:rPr>
      </w:pPr>
      <w:r>
        <w:rPr>
          <w:rFonts w:ascii="仿宋_GB2312" w:eastAsia="仿宋_GB2312" w:hint="eastAsia"/>
          <w:sz w:val="32"/>
          <w:szCs w:val="32"/>
        </w:rPr>
        <w:t>程德旺   省建设建材工会（文明办）主任</w:t>
      </w:r>
    </w:p>
    <w:p w:rsidR="00C81DC5" w:rsidRDefault="00280566">
      <w:pPr>
        <w:spacing w:line="560" w:lineRule="exact"/>
        <w:ind w:firstLineChars="900" w:firstLine="1890"/>
        <w:rPr>
          <w:rFonts w:ascii="仿宋_GB2312" w:eastAsia="仿宋_GB2312"/>
          <w:sz w:val="32"/>
          <w:szCs w:val="32"/>
        </w:rPr>
      </w:pPr>
      <w:hyperlink r:id="rId10" w:history="1">
        <w:r w:rsidR="00825DD0">
          <w:rPr>
            <w:rFonts w:ascii="仿宋_GB2312" w:eastAsia="仿宋_GB2312" w:hint="eastAsia"/>
            <w:sz w:val="32"/>
            <w:szCs w:val="32"/>
          </w:rPr>
          <w:t>林志诚</w:t>
        </w:r>
      </w:hyperlink>
      <w:r w:rsidR="00825DD0">
        <w:rPr>
          <w:rFonts w:ascii="仿宋_GB2312" w:eastAsia="仿宋_GB2312" w:hint="eastAsia"/>
          <w:sz w:val="32"/>
          <w:szCs w:val="32"/>
        </w:rPr>
        <w:t xml:space="preserve">   </w:t>
      </w:r>
      <w:proofErr w:type="gramStart"/>
      <w:r w:rsidR="00825DD0">
        <w:rPr>
          <w:rFonts w:ascii="仿宋_GB2312" w:eastAsia="仿宋_GB2312" w:hint="eastAsia"/>
          <w:sz w:val="32"/>
          <w:szCs w:val="32"/>
        </w:rPr>
        <w:t>省住宅</w:t>
      </w:r>
      <w:proofErr w:type="gramEnd"/>
      <w:r w:rsidR="00825DD0">
        <w:rPr>
          <w:rFonts w:ascii="仿宋_GB2312" w:eastAsia="仿宋_GB2312" w:hint="eastAsia"/>
          <w:sz w:val="32"/>
          <w:szCs w:val="32"/>
        </w:rPr>
        <w:t>产业化促进中心主任</w:t>
      </w:r>
    </w:p>
    <w:p w:rsidR="00C81DC5" w:rsidRDefault="00825DD0">
      <w:pPr>
        <w:spacing w:line="560" w:lineRule="exact"/>
        <w:ind w:firstLineChars="200" w:firstLine="643"/>
        <w:rPr>
          <w:rFonts w:ascii="仿宋_GB2312" w:eastAsia="仿宋_GB2312"/>
          <w:b/>
          <w:sz w:val="32"/>
          <w:szCs w:val="32"/>
        </w:rPr>
      </w:pPr>
      <w:r>
        <w:rPr>
          <w:rFonts w:ascii="仿宋_GB2312" w:eastAsia="仿宋_GB2312" w:hint="eastAsia"/>
          <w:b/>
          <w:sz w:val="32"/>
          <w:szCs w:val="32"/>
        </w:rPr>
        <w:t xml:space="preserve">办公室  </w:t>
      </w:r>
    </w:p>
    <w:p w:rsidR="00C81DC5"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主  任：程德旺（兼）省建设建材工会（文明办）主任</w:t>
      </w:r>
    </w:p>
    <w:p w:rsidR="00C81DC5"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副主任：</w:t>
      </w:r>
      <w:hyperlink r:id="rId11" w:history="1">
        <w:r>
          <w:rPr>
            <w:rFonts w:ascii="仿宋_GB2312" w:eastAsia="仿宋_GB2312" w:hint="eastAsia"/>
            <w:sz w:val="32"/>
            <w:szCs w:val="32"/>
          </w:rPr>
          <w:t>辛祥</w:t>
        </w:r>
      </w:hyperlink>
      <w:r>
        <w:rPr>
          <w:rFonts w:ascii="仿宋_GB2312" w:eastAsia="仿宋_GB2312"/>
          <w:noProof/>
          <w:sz w:val="32"/>
          <w:szCs w:val="32"/>
        </w:rPr>
        <w:drawing>
          <wp:inline distT="0" distB="0" distL="0" distR="0">
            <wp:extent cx="112395" cy="120650"/>
            <wp:effectExtent l="0" t="0" r="1905" b="0"/>
            <wp:docPr id="1" name="图片 1" descr="在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在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12395" cy="120650"/>
                    </a:xfrm>
                    <a:prstGeom prst="rect">
                      <a:avLst/>
                    </a:prstGeom>
                    <a:noFill/>
                    <a:ln>
                      <a:noFill/>
                    </a:ln>
                  </pic:spPr>
                </pic:pic>
              </a:graphicData>
            </a:graphic>
          </wp:inline>
        </w:drawing>
      </w:r>
      <w:r>
        <w:rPr>
          <w:rFonts w:ascii="仿宋_GB2312" w:eastAsia="仿宋_GB2312" w:hint="eastAsia"/>
          <w:sz w:val="32"/>
          <w:szCs w:val="32"/>
        </w:rPr>
        <w:t xml:space="preserve">  </w:t>
      </w:r>
      <w:proofErr w:type="gramStart"/>
      <w:r>
        <w:rPr>
          <w:rFonts w:ascii="仿宋_GB2312" w:eastAsia="仿宋_GB2312" w:hint="eastAsia"/>
          <w:sz w:val="32"/>
          <w:szCs w:val="32"/>
        </w:rPr>
        <w:t>省住建厅建筑</w:t>
      </w:r>
      <w:proofErr w:type="gramEnd"/>
      <w:r>
        <w:rPr>
          <w:rFonts w:ascii="仿宋_GB2312" w:eastAsia="仿宋_GB2312" w:hint="eastAsia"/>
          <w:sz w:val="32"/>
          <w:szCs w:val="32"/>
        </w:rPr>
        <w:t>市场监管处二级调研员</w:t>
      </w:r>
    </w:p>
    <w:p w:rsidR="00C81DC5" w:rsidRDefault="00280566">
      <w:pPr>
        <w:spacing w:line="560" w:lineRule="exact"/>
        <w:ind w:firstLineChars="950" w:firstLine="1995"/>
        <w:rPr>
          <w:rFonts w:ascii="仿宋_GB2312" w:eastAsia="仿宋_GB2312"/>
          <w:sz w:val="32"/>
          <w:szCs w:val="32"/>
        </w:rPr>
      </w:pPr>
      <w:hyperlink r:id="rId13" w:history="1">
        <w:r w:rsidR="00825DD0">
          <w:rPr>
            <w:rFonts w:ascii="仿宋_GB2312" w:eastAsia="仿宋_GB2312" w:hint="eastAsia"/>
            <w:sz w:val="32"/>
            <w:szCs w:val="32"/>
          </w:rPr>
          <w:t>李长青</w:t>
        </w:r>
      </w:hyperlink>
      <w:r w:rsidR="00825DD0">
        <w:rPr>
          <w:rFonts w:ascii="仿宋_GB2312" w:eastAsia="仿宋_GB2312" w:hint="eastAsia"/>
          <w:sz w:val="32"/>
          <w:szCs w:val="32"/>
        </w:rPr>
        <w:t xml:space="preserve">  </w:t>
      </w:r>
      <w:proofErr w:type="gramStart"/>
      <w:r w:rsidR="00825DD0">
        <w:rPr>
          <w:rFonts w:ascii="仿宋_GB2312" w:eastAsia="仿宋_GB2312" w:hint="eastAsia"/>
          <w:sz w:val="32"/>
          <w:szCs w:val="32"/>
        </w:rPr>
        <w:t>省住建</w:t>
      </w:r>
      <w:proofErr w:type="gramEnd"/>
      <w:r w:rsidR="00825DD0">
        <w:rPr>
          <w:rFonts w:ascii="仿宋_GB2312" w:eastAsia="仿宋_GB2312" w:hint="eastAsia"/>
          <w:sz w:val="32"/>
          <w:szCs w:val="32"/>
        </w:rPr>
        <w:t>厅 标准定额处二级调研员</w:t>
      </w:r>
    </w:p>
    <w:p w:rsidR="00C81DC5" w:rsidRDefault="00280566">
      <w:pPr>
        <w:spacing w:line="560" w:lineRule="exact"/>
        <w:ind w:firstLineChars="950" w:firstLine="1995"/>
        <w:rPr>
          <w:rFonts w:ascii="仿宋_GB2312" w:eastAsia="仿宋_GB2312"/>
          <w:sz w:val="32"/>
          <w:szCs w:val="32"/>
        </w:rPr>
      </w:pPr>
      <w:hyperlink r:id="rId14" w:history="1">
        <w:proofErr w:type="gramStart"/>
        <w:r w:rsidR="00825DD0">
          <w:rPr>
            <w:rFonts w:ascii="仿宋_GB2312" w:eastAsia="仿宋_GB2312" w:hint="eastAsia"/>
            <w:sz w:val="32"/>
            <w:szCs w:val="32"/>
          </w:rPr>
          <w:t>程武剑</w:t>
        </w:r>
        <w:proofErr w:type="gramEnd"/>
      </w:hyperlink>
      <w:r w:rsidR="00825DD0">
        <w:rPr>
          <w:rFonts w:ascii="仿宋_GB2312" w:eastAsia="仿宋_GB2312" w:hint="eastAsia"/>
          <w:sz w:val="32"/>
          <w:szCs w:val="32"/>
        </w:rPr>
        <w:t xml:space="preserve"> </w:t>
      </w:r>
      <w:proofErr w:type="gramStart"/>
      <w:r w:rsidR="00825DD0">
        <w:rPr>
          <w:rFonts w:ascii="仿宋_GB2312" w:eastAsia="仿宋_GB2312" w:hint="eastAsia"/>
          <w:sz w:val="32"/>
          <w:szCs w:val="32"/>
        </w:rPr>
        <w:t>省住建厅城市</w:t>
      </w:r>
      <w:proofErr w:type="gramEnd"/>
      <w:r w:rsidR="00825DD0">
        <w:rPr>
          <w:rFonts w:ascii="仿宋_GB2312" w:eastAsia="仿宋_GB2312" w:hint="eastAsia"/>
          <w:sz w:val="32"/>
          <w:szCs w:val="32"/>
        </w:rPr>
        <w:t>建设处副处长</w:t>
      </w:r>
    </w:p>
    <w:p w:rsidR="00C81DC5"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成  员：许家宏、翟泉、黄世碰、何靖南、程中梅</w:t>
      </w:r>
    </w:p>
    <w:p w:rsidR="00C81DC5" w:rsidRDefault="00825DD0">
      <w:pPr>
        <w:spacing w:line="560" w:lineRule="exact"/>
        <w:ind w:firstLineChars="200" w:firstLine="640"/>
        <w:rPr>
          <w:rFonts w:ascii="黑体" w:eastAsia="黑体" w:hAnsi="黑体"/>
          <w:sz w:val="32"/>
          <w:szCs w:val="32"/>
        </w:rPr>
      </w:pPr>
      <w:r>
        <w:rPr>
          <w:rFonts w:ascii="黑体" w:eastAsia="黑体" w:hAnsi="黑体" w:hint="eastAsia"/>
          <w:sz w:val="32"/>
          <w:szCs w:val="32"/>
        </w:rPr>
        <w:t>二、主办单位和承办单位</w:t>
      </w:r>
    </w:p>
    <w:p w:rsidR="00C81DC5" w:rsidRDefault="00825DD0">
      <w:pPr>
        <w:spacing w:line="560" w:lineRule="exact"/>
        <w:ind w:firstLineChars="200" w:firstLine="643"/>
        <w:rPr>
          <w:rFonts w:ascii="楷体_GB2312" w:eastAsia="楷体_GB2312"/>
          <w:b/>
          <w:sz w:val="32"/>
          <w:szCs w:val="32"/>
        </w:rPr>
      </w:pPr>
      <w:r>
        <w:rPr>
          <w:rFonts w:ascii="楷体_GB2312" w:eastAsia="楷体_GB2312" w:hint="eastAsia"/>
          <w:b/>
          <w:sz w:val="32"/>
          <w:szCs w:val="32"/>
        </w:rPr>
        <w:t>主办单位：</w:t>
      </w:r>
    </w:p>
    <w:p w:rsidR="00C81DC5"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安徽省住房和城乡建设厅、安徽省人力资源和社会保障厅</w:t>
      </w:r>
    </w:p>
    <w:p w:rsidR="00C81DC5" w:rsidRDefault="00825DD0">
      <w:pPr>
        <w:spacing w:line="560" w:lineRule="exact"/>
        <w:ind w:firstLineChars="200" w:firstLine="643"/>
        <w:rPr>
          <w:rFonts w:ascii="楷体_GB2312" w:eastAsia="楷体_GB2312"/>
          <w:b/>
          <w:sz w:val="32"/>
          <w:szCs w:val="32"/>
        </w:rPr>
      </w:pPr>
      <w:r>
        <w:rPr>
          <w:rFonts w:ascii="楷体_GB2312" w:eastAsia="楷体_GB2312" w:hint="eastAsia"/>
          <w:b/>
          <w:sz w:val="32"/>
          <w:szCs w:val="32"/>
        </w:rPr>
        <w:t>承办单位：</w:t>
      </w:r>
    </w:p>
    <w:p w:rsidR="00C81DC5"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钢筋工、砌筑工、混凝土预制构件制</w:t>
      </w:r>
      <w:proofErr w:type="gramStart"/>
      <w:r>
        <w:rPr>
          <w:rFonts w:ascii="仿宋_GB2312" w:eastAsia="仿宋_GB2312" w:hint="eastAsia"/>
          <w:sz w:val="32"/>
          <w:szCs w:val="32"/>
        </w:rPr>
        <w:t>作工</w:t>
      </w:r>
      <w:proofErr w:type="gramEnd"/>
      <w:r>
        <w:rPr>
          <w:rFonts w:ascii="仿宋_GB2312" w:eastAsia="仿宋_GB2312" w:hint="eastAsia"/>
          <w:sz w:val="32"/>
          <w:szCs w:val="32"/>
        </w:rPr>
        <w:t>竞赛：安徽省建筑业协会；</w:t>
      </w:r>
    </w:p>
    <w:p w:rsidR="00C81DC5"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电工竞赛：安徽省物业管理协会；</w:t>
      </w:r>
    </w:p>
    <w:p w:rsidR="00C81DC5"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燃气具安装维修工竞赛：安徽省燃气协会；</w:t>
      </w:r>
    </w:p>
    <w:p w:rsidR="00C81DC5"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建筑信息模型技术员竞赛（职工组）：安徽省工程勘察设计协会；</w:t>
      </w:r>
    </w:p>
    <w:p w:rsidR="00C81DC5" w:rsidRPr="00DB2A82"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电焊工竞赛：</w:t>
      </w:r>
      <w:r w:rsidR="00DB2A82" w:rsidRPr="00DB2A82">
        <w:rPr>
          <w:rFonts w:ascii="仿宋_GB2312" w:eastAsia="仿宋_GB2312" w:hint="eastAsia"/>
          <w:sz w:val="32"/>
          <w:szCs w:val="32"/>
        </w:rPr>
        <w:t>安徽省安装和机械设备协会</w:t>
      </w:r>
      <w:r w:rsidRPr="00DB2A82">
        <w:rPr>
          <w:rFonts w:ascii="仿宋_GB2312" w:eastAsia="仿宋_GB2312" w:hint="eastAsia"/>
          <w:sz w:val="32"/>
          <w:szCs w:val="32"/>
        </w:rPr>
        <w:t>；</w:t>
      </w:r>
    </w:p>
    <w:p w:rsidR="00C81DC5"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建筑信息模型技术员竞赛（学生组）：安徽省建设教育与专业技术协会；</w:t>
      </w:r>
    </w:p>
    <w:p w:rsidR="00C81DC5" w:rsidRPr="00825DD0"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构件装配工、灌浆工、构件制</w:t>
      </w:r>
      <w:proofErr w:type="gramStart"/>
      <w:r>
        <w:rPr>
          <w:rFonts w:ascii="仿宋_GB2312" w:eastAsia="仿宋_GB2312" w:hint="eastAsia"/>
          <w:sz w:val="32"/>
          <w:szCs w:val="32"/>
        </w:rPr>
        <w:t>作工</w:t>
      </w:r>
      <w:proofErr w:type="gramEnd"/>
      <w:r>
        <w:rPr>
          <w:rFonts w:ascii="仿宋_GB2312" w:eastAsia="仿宋_GB2312" w:hint="eastAsia"/>
          <w:sz w:val="32"/>
          <w:szCs w:val="32"/>
        </w:rPr>
        <w:t>竞赛：</w:t>
      </w:r>
      <w:r w:rsidRPr="00671246">
        <w:rPr>
          <w:rFonts w:ascii="仿宋_GB2312" w:eastAsia="仿宋_GB2312" w:hint="eastAsia"/>
          <w:sz w:val="32"/>
          <w:szCs w:val="32"/>
        </w:rPr>
        <w:t>安徽省住宅产业化促进中心；</w:t>
      </w:r>
    </w:p>
    <w:p w:rsidR="00C81DC5"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城镇污水处理工：</w:t>
      </w:r>
      <w:r w:rsidRPr="00825DD0">
        <w:rPr>
          <w:rFonts w:ascii="仿宋_GB2312" w:eastAsia="仿宋_GB2312" w:hint="eastAsia"/>
          <w:sz w:val="32"/>
          <w:szCs w:val="32"/>
        </w:rPr>
        <w:t>安徽省市政工程协会</w:t>
      </w:r>
    </w:p>
    <w:p w:rsidR="00C81DC5"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水环境监测员竞赛：</w:t>
      </w:r>
      <w:r w:rsidRPr="00825DD0">
        <w:rPr>
          <w:rFonts w:ascii="仿宋_GB2312" w:eastAsia="仿宋_GB2312" w:hint="eastAsia"/>
          <w:sz w:val="32"/>
          <w:szCs w:val="32"/>
        </w:rPr>
        <w:t>安徽省市政工程协会、安徽省城镇供水协会；</w:t>
      </w:r>
    </w:p>
    <w:p w:rsidR="00C81DC5" w:rsidRDefault="00825DD0">
      <w:pPr>
        <w:spacing w:line="560" w:lineRule="exact"/>
        <w:ind w:firstLineChars="200" w:firstLine="640"/>
        <w:rPr>
          <w:rFonts w:ascii="仿宋_GB2312" w:eastAsia="仿宋_GB2312"/>
          <w:sz w:val="32"/>
          <w:szCs w:val="32"/>
        </w:rPr>
      </w:pPr>
      <w:r>
        <w:rPr>
          <w:rFonts w:ascii="仿宋_GB2312" w:eastAsia="仿宋_GB2312" w:hint="eastAsia"/>
          <w:sz w:val="32"/>
          <w:szCs w:val="32"/>
        </w:rPr>
        <w:t>水处理工竞赛：</w:t>
      </w:r>
      <w:r w:rsidRPr="00825DD0">
        <w:rPr>
          <w:rFonts w:ascii="仿宋_GB2312" w:eastAsia="仿宋_GB2312" w:hint="eastAsia"/>
          <w:sz w:val="32"/>
          <w:szCs w:val="32"/>
        </w:rPr>
        <w:t>安徽省城镇供水协会。</w:t>
      </w:r>
    </w:p>
    <w:sectPr w:rsidR="00C81D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566" w:rsidRDefault="00280566" w:rsidP="00102539">
      <w:r>
        <w:separator/>
      </w:r>
    </w:p>
  </w:endnote>
  <w:endnote w:type="continuationSeparator" w:id="0">
    <w:p w:rsidR="00280566" w:rsidRDefault="00280566" w:rsidP="0010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566" w:rsidRDefault="00280566" w:rsidP="00102539">
      <w:r>
        <w:separator/>
      </w:r>
    </w:p>
  </w:footnote>
  <w:footnote w:type="continuationSeparator" w:id="0">
    <w:p w:rsidR="00280566" w:rsidRDefault="00280566" w:rsidP="00102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E63AB"/>
    <w:rsid w:val="000470F9"/>
    <w:rsid w:val="00051EAF"/>
    <w:rsid w:val="000908E0"/>
    <w:rsid w:val="000B60D6"/>
    <w:rsid w:val="000B6246"/>
    <w:rsid w:val="00102539"/>
    <w:rsid w:val="001968AD"/>
    <w:rsid w:val="001D53AC"/>
    <w:rsid w:val="00224BDB"/>
    <w:rsid w:val="0025326B"/>
    <w:rsid w:val="00280566"/>
    <w:rsid w:val="002C50BE"/>
    <w:rsid w:val="003312D8"/>
    <w:rsid w:val="00344F83"/>
    <w:rsid w:val="00352619"/>
    <w:rsid w:val="0039643E"/>
    <w:rsid w:val="003F17AD"/>
    <w:rsid w:val="0055202F"/>
    <w:rsid w:val="00571192"/>
    <w:rsid w:val="00614ADA"/>
    <w:rsid w:val="006679F7"/>
    <w:rsid w:val="00671246"/>
    <w:rsid w:val="006D1928"/>
    <w:rsid w:val="007559C0"/>
    <w:rsid w:val="0078638A"/>
    <w:rsid w:val="007B3F64"/>
    <w:rsid w:val="007D71E6"/>
    <w:rsid w:val="007F29B7"/>
    <w:rsid w:val="00825DD0"/>
    <w:rsid w:val="00855AE6"/>
    <w:rsid w:val="008617A2"/>
    <w:rsid w:val="00957AA3"/>
    <w:rsid w:val="009873E1"/>
    <w:rsid w:val="009F2D3C"/>
    <w:rsid w:val="00AC437A"/>
    <w:rsid w:val="00B32720"/>
    <w:rsid w:val="00B643BC"/>
    <w:rsid w:val="00BE6102"/>
    <w:rsid w:val="00C77B36"/>
    <w:rsid w:val="00C81DC5"/>
    <w:rsid w:val="00CD0767"/>
    <w:rsid w:val="00DB2A82"/>
    <w:rsid w:val="00E24564"/>
    <w:rsid w:val="00E26A22"/>
    <w:rsid w:val="00E462AD"/>
    <w:rsid w:val="00E63F1B"/>
    <w:rsid w:val="00E6504F"/>
    <w:rsid w:val="00EE1A6C"/>
    <w:rsid w:val="00F079F7"/>
    <w:rsid w:val="00F148C8"/>
    <w:rsid w:val="00F779B3"/>
    <w:rsid w:val="00FC2FB7"/>
    <w:rsid w:val="00FE4B19"/>
    <w:rsid w:val="0618082C"/>
    <w:rsid w:val="15250BF3"/>
    <w:rsid w:val="16884197"/>
    <w:rsid w:val="1B3622E1"/>
    <w:rsid w:val="239650D8"/>
    <w:rsid w:val="28730FD2"/>
    <w:rsid w:val="2DDA43D5"/>
    <w:rsid w:val="42397C56"/>
    <w:rsid w:val="436E63AB"/>
    <w:rsid w:val="461E7E72"/>
    <w:rsid w:val="48A62A3D"/>
    <w:rsid w:val="69AF232B"/>
    <w:rsid w:val="78525309"/>
    <w:rsid w:val="79B25A0C"/>
    <w:rsid w:val="7CC16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Hyperlink"/>
    <w:basedOn w:val="a0"/>
    <w:qFormat/>
    <w:rPr>
      <w:color w:val="0000FF"/>
      <w:u w:val="single"/>
    </w:rPr>
  </w:style>
  <w:style w:type="character" w:customStyle="1" w:styleId="Char1">
    <w:name w:val="页眉 Char"/>
    <w:basedOn w:val="a0"/>
    <w:link w:val="a5"/>
    <w:uiPriority w:val="99"/>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 w:type="character" w:customStyle="1" w:styleId="new-ou1">
    <w:name w:val="new-ou1"/>
    <w:basedOn w:val="a0"/>
  </w:style>
  <w:style w:type="character" w:customStyle="1" w:styleId="Char">
    <w:name w:val="批注框文本 Char"/>
    <w:basedOn w:val="a0"/>
    <w:link w:val="a3"/>
    <w:rPr>
      <w:rFonts w:asciiTheme="minorHAnsi" w:eastAsiaTheme="minorEastAsia" w:hAnsiTheme="minorHAnsi" w:cstheme="minorBidi"/>
      <w:kern w:val="2"/>
      <w:sz w:val="18"/>
      <w:szCs w:val="18"/>
    </w:rPr>
  </w:style>
  <w:style w:type="paragraph" w:styleId="a9">
    <w:name w:val="List Paragraph"/>
    <w:basedOn w:val="a"/>
    <w:uiPriority w:val="99"/>
    <w:unhideWhenUsed/>
    <w:rsid w:val="001968A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Hyperlink"/>
    <w:basedOn w:val="a0"/>
    <w:qFormat/>
    <w:rPr>
      <w:color w:val="0000FF"/>
      <w:u w:val="single"/>
    </w:rPr>
  </w:style>
  <w:style w:type="character" w:customStyle="1" w:styleId="Char1">
    <w:name w:val="页眉 Char"/>
    <w:basedOn w:val="a0"/>
    <w:link w:val="a5"/>
    <w:uiPriority w:val="99"/>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 w:type="character" w:customStyle="1" w:styleId="new-ou1">
    <w:name w:val="new-ou1"/>
    <w:basedOn w:val="a0"/>
  </w:style>
  <w:style w:type="character" w:customStyle="1" w:styleId="Char">
    <w:name w:val="批注框文本 Char"/>
    <w:basedOn w:val="a0"/>
    <w:link w:val="a3"/>
    <w:rPr>
      <w:rFonts w:asciiTheme="minorHAnsi" w:eastAsiaTheme="minorEastAsia" w:hAnsiTheme="minorHAnsi" w:cstheme="minorBidi"/>
      <w:kern w:val="2"/>
      <w:sz w:val="18"/>
      <w:szCs w:val="18"/>
    </w:rPr>
  </w:style>
  <w:style w:type="paragraph" w:styleId="a9">
    <w:name w:val="List Paragraph"/>
    <w:basedOn w:val="a"/>
    <w:uiPriority w:val="99"/>
    <w:unhideWhenUsed/>
    <w:rsid w:val="001968A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70E6E0-3194-49EB-A697-B8BB2F93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大婷婷</dc:creator>
  <cp:lastModifiedBy>邱亮</cp:lastModifiedBy>
  <cp:revision>46</cp:revision>
  <dcterms:created xsi:type="dcterms:W3CDTF">2020-05-11T12:08:00Z</dcterms:created>
  <dcterms:modified xsi:type="dcterms:W3CDTF">2020-05-27T02:02:00Z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